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A42D2" w14:textId="6974D24F" w:rsidR="006C09C8" w:rsidRPr="00790B11" w:rsidRDefault="006C09C8" w:rsidP="00186191">
      <w:pPr>
        <w:pStyle w:val="Heading2"/>
        <w:spacing w:before="0" w:after="0"/>
        <w:jc w:val="center"/>
        <w:rPr>
          <w:rFonts w:ascii="Verdana" w:hAnsi="Verdana" w:cs="Arial"/>
          <w:color w:val="auto"/>
          <w:sz w:val="18"/>
          <w:szCs w:val="18"/>
          <w:lang w:val="lt-LT"/>
        </w:rPr>
      </w:pPr>
      <w:r w:rsidRPr="00790B11">
        <w:rPr>
          <w:rFonts w:ascii="Verdana" w:hAnsi="Verdana" w:cs="Arial"/>
          <w:color w:val="auto"/>
          <w:sz w:val="18"/>
          <w:szCs w:val="18"/>
          <w:lang w:val="lt-LT"/>
        </w:rPr>
        <w:t>TECHNINĖ SPECIFIKACIJA</w:t>
      </w:r>
    </w:p>
    <w:p w14:paraId="4E1260CF" w14:textId="77777777" w:rsidR="006C09C8" w:rsidRPr="00790B11" w:rsidRDefault="006C09C8" w:rsidP="006C09C8">
      <w:pPr>
        <w:rPr>
          <w:rFonts w:ascii="Verdana" w:hAnsi="Verdana"/>
          <w:sz w:val="18"/>
          <w:szCs w:val="18"/>
          <w:lang w:eastAsia="ja-JP"/>
        </w:rPr>
      </w:pPr>
    </w:p>
    <w:p w14:paraId="11571C6A" w14:textId="77777777" w:rsidR="004554FF" w:rsidRPr="00790B11" w:rsidRDefault="004554FF" w:rsidP="004554FF">
      <w:pPr>
        <w:pBdr>
          <w:top w:val="single" w:sz="8" w:space="1" w:color="auto"/>
        </w:pBdr>
        <w:shd w:val="clear" w:color="auto" w:fill="DEEAF6" w:themeFill="accent5" w:themeFillTint="33"/>
        <w:spacing w:after="0" w:line="240" w:lineRule="auto"/>
        <w:rPr>
          <w:rFonts w:ascii="Verdana" w:hAnsi="Verdana"/>
          <w:sz w:val="18"/>
          <w:szCs w:val="18"/>
        </w:rPr>
      </w:pPr>
      <w:r w:rsidRPr="00790B11">
        <w:rPr>
          <w:rFonts w:ascii="Verdana" w:hAnsi="Verdana" w:cs="Arial"/>
          <w:b/>
          <w:bCs/>
          <w:sz w:val="18"/>
          <w:szCs w:val="18"/>
          <w:lang w:eastAsia="ja-JP"/>
        </w:rPr>
        <w:t>I DALIS. PIRKIMO OBJEKTO APRAŠYMAS</w:t>
      </w:r>
    </w:p>
    <w:p w14:paraId="55E9D71D" w14:textId="77777777" w:rsidR="004554FF" w:rsidRPr="00790B11" w:rsidRDefault="004554FF" w:rsidP="004554FF">
      <w:pPr>
        <w:pStyle w:val="Heading2"/>
        <w:numPr>
          <w:ilvl w:val="0"/>
          <w:numId w:val="2"/>
        </w:numPr>
        <w:pBdr>
          <w:top w:val="single" w:sz="8" w:space="1" w:color="auto"/>
          <w:bottom w:val="single" w:sz="8" w:space="1" w:color="auto"/>
        </w:pBdr>
        <w:tabs>
          <w:tab w:val="left" w:pos="284"/>
          <w:tab w:val="num" w:pos="360"/>
        </w:tabs>
        <w:spacing w:before="0" w:after="0" w:line="259" w:lineRule="auto"/>
        <w:ind w:left="0" w:firstLine="0"/>
        <w:jc w:val="both"/>
        <w:rPr>
          <w:rFonts w:ascii="Verdana" w:hAnsi="Verdana" w:cs="Arial"/>
          <w:b w:val="0"/>
          <w:bCs w:val="0"/>
          <w:i/>
          <w:iCs/>
          <w:color w:val="FF0000"/>
          <w:sz w:val="18"/>
          <w:szCs w:val="18"/>
          <w:lang w:val="lt-LT"/>
        </w:rPr>
      </w:pPr>
      <w:r w:rsidRPr="00790B11">
        <w:rPr>
          <w:rFonts w:ascii="Verdana" w:hAnsi="Verdana" w:cs="Arial"/>
          <w:color w:val="auto"/>
          <w:sz w:val="18"/>
          <w:szCs w:val="18"/>
          <w:lang w:val="lt-LT"/>
        </w:rPr>
        <w:t xml:space="preserve">SĄVOKOS  </w:t>
      </w:r>
    </w:p>
    <w:p w14:paraId="366C541E" w14:textId="77777777" w:rsidR="00A05478" w:rsidRPr="00A05478" w:rsidRDefault="00A05478" w:rsidP="00A05478">
      <w:pPr>
        <w:jc w:val="both"/>
        <w:rPr>
          <w:rFonts w:ascii="Verdana" w:hAnsi="Verdana" w:cs="Arial"/>
          <w:b/>
          <w:bCs/>
          <w:sz w:val="18"/>
          <w:szCs w:val="18"/>
        </w:rPr>
      </w:pPr>
      <w:r w:rsidRPr="00A05478">
        <w:rPr>
          <w:rFonts w:ascii="Verdana" w:hAnsi="Verdana" w:cs="Arial"/>
          <w:b/>
          <w:bCs/>
          <w:sz w:val="18"/>
          <w:szCs w:val="18"/>
        </w:rPr>
        <w:t>1.1. Paslaugų gavėjas –  Lietuvos bankas.</w:t>
      </w:r>
    </w:p>
    <w:p w14:paraId="74E3DA43" w14:textId="77777777" w:rsidR="00A05478" w:rsidRPr="00A05478" w:rsidRDefault="00A05478" w:rsidP="00A05478">
      <w:pPr>
        <w:jc w:val="both"/>
        <w:rPr>
          <w:rFonts w:ascii="Verdana" w:hAnsi="Verdana" w:cs="Arial"/>
          <w:sz w:val="18"/>
          <w:szCs w:val="18"/>
        </w:rPr>
      </w:pPr>
      <w:r w:rsidRPr="00A05478">
        <w:rPr>
          <w:rFonts w:ascii="Verdana" w:hAnsi="Verdana" w:cs="Arial"/>
          <w:b/>
          <w:bCs/>
          <w:sz w:val="18"/>
          <w:szCs w:val="18"/>
        </w:rPr>
        <w:t xml:space="preserve">1.2. Paslaugų teikėjas – </w:t>
      </w:r>
      <w:r w:rsidRPr="00A05478">
        <w:rPr>
          <w:rFonts w:ascii="Verdana" w:hAnsi="Verdana" w:cs="Arial"/>
          <w:sz w:val="18"/>
          <w:szCs w:val="18"/>
        </w:rPr>
        <w:t>ūkio subjektas – fizinis asmuo, privatusis ar viešasis juridinis asmuo, kita organizacija ir (ar) jų padalinys įskaitant ūkio subjektus, kurių pajėgumais remiamasi, Subteikėjus, darbuotojus ir kitus teisėtais pagrindais Paslaugų teikimui pasitelktus asmenis.</w:t>
      </w:r>
    </w:p>
    <w:p w14:paraId="64393499" w14:textId="77777777" w:rsidR="00A05478" w:rsidRPr="00A05478" w:rsidRDefault="00A05478" w:rsidP="00A05478">
      <w:pPr>
        <w:jc w:val="both"/>
        <w:rPr>
          <w:rFonts w:ascii="Verdana" w:hAnsi="Verdana" w:cs="Arial"/>
          <w:b/>
          <w:bCs/>
          <w:sz w:val="18"/>
          <w:szCs w:val="18"/>
        </w:rPr>
      </w:pPr>
      <w:r w:rsidRPr="00A05478">
        <w:rPr>
          <w:rFonts w:ascii="Verdana" w:hAnsi="Verdana" w:cs="Arial"/>
          <w:b/>
          <w:bCs/>
          <w:sz w:val="18"/>
          <w:szCs w:val="18"/>
        </w:rPr>
        <w:t xml:space="preserve">1.3. Sutartis – </w:t>
      </w:r>
      <w:r w:rsidRPr="00A05478">
        <w:rPr>
          <w:rFonts w:ascii="Verdana" w:hAnsi="Verdana" w:cs="Arial"/>
          <w:sz w:val="18"/>
          <w:szCs w:val="18"/>
        </w:rPr>
        <w:t>Sutartis, sudaroma tarp Paslaugų teikėjo ir Paslaugų gavėjo dėl Pirkimo objekto.</w:t>
      </w:r>
    </w:p>
    <w:p w14:paraId="01A3BFF5" w14:textId="77777777" w:rsidR="00A05478" w:rsidRPr="00A05478" w:rsidRDefault="00A05478" w:rsidP="00A05478">
      <w:pPr>
        <w:jc w:val="both"/>
        <w:rPr>
          <w:rFonts w:ascii="Verdana" w:hAnsi="Verdana" w:cs="Arial"/>
          <w:b/>
          <w:bCs/>
          <w:sz w:val="18"/>
          <w:szCs w:val="18"/>
        </w:rPr>
      </w:pPr>
      <w:r w:rsidRPr="00A05478">
        <w:rPr>
          <w:rFonts w:ascii="Verdana" w:hAnsi="Verdana" w:cs="Arial"/>
          <w:b/>
          <w:bCs/>
          <w:sz w:val="18"/>
          <w:szCs w:val="18"/>
        </w:rPr>
        <w:t xml:space="preserve">1.4. Techninė specifikacija arba TS – </w:t>
      </w:r>
      <w:r w:rsidRPr="00A05478">
        <w:rPr>
          <w:rFonts w:ascii="Verdana" w:hAnsi="Verdana" w:cs="Arial"/>
          <w:sz w:val="18"/>
          <w:szCs w:val="18"/>
        </w:rPr>
        <w:t>dokumentas, kuriame apibūdintas pirkimo objektas.</w:t>
      </w:r>
    </w:p>
    <w:p w14:paraId="0207BC7A" w14:textId="77777777" w:rsidR="00A05478" w:rsidRPr="00A05478" w:rsidRDefault="00A05478" w:rsidP="00A05478">
      <w:pPr>
        <w:jc w:val="both"/>
        <w:rPr>
          <w:rFonts w:ascii="Verdana" w:hAnsi="Verdana" w:cs="Arial"/>
          <w:sz w:val="18"/>
          <w:szCs w:val="18"/>
        </w:rPr>
      </w:pPr>
      <w:r w:rsidRPr="00A05478">
        <w:rPr>
          <w:rFonts w:ascii="Verdana" w:hAnsi="Verdana" w:cs="Arial"/>
          <w:b/>
          <w:bCs/>
          <w:sz w:val="18"/>
          <w:szCs w:val="18"/>
        </w:rPr>
        <w:t xml:space="preserve">1.5. Priėmimo-perdavimo aktas arba Aktas - </w:t>
      </w:r>
      <w:r w:rsidRPr="00A05478">
        <w:rPr>
          <w:rFonts w:ascii="Verdana" w:hAnsi="Verdana" w:cs="Arial"/>
          <w:sz w:val="18"/>
          <w:szCs w:val="18"/>
        </w:rPr>
        <w:t>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p>
    <w:p w14:paraId="1615238E" w14:textId="7DD636B6" w:rsidR="004554FF" w:rsidRPr="00A05478" w:rsidRDefault="00A05478" w:rsidP="00A05478">
      <w:pPr>
        <w:jc w:val="both"/>
        <w:rPr>
          <w:rFonts w:ascii="Verdana" w:hAnsi="Verdana" w:cs="Arial"/>
          <w:i/>
          <w:iCs/>
          <w:color w:val="7030A0"/>
          <w:sz w:val="18"/>
          <w:szCs w:val="18"/>
          <w:lang w:eastAsia="ja-JP"/>
        </w:rPr>
      </w:pPr>
      <w:r w:rsidRPr="00A05478">
        <w:rPr>
          <w:rFonts w:ascii="Verdana" w:hAnsi="Verdana" w:cs="Arial"/>
          <w:b/>
          <w:bCs/>
          <w:sz w:val="18"/>
          <w:szCs w:val="18"/>
        </w:rPr>
        <w:t xml:space="preserve">1.6. Užsakymas - </w:t>
      </w:r>
      <w:r w:rsidRPr="00A05478">
        <w:rPr>
          <w:rFonts w:ascii="Verdana" w:hAnsi="Verdana" w:cs="Arial"/>
          <w:sz w:val="18"/>
          <w:szCs w:val="18"/>
        </w:rPr>
        <w:t>Sutarties pagrindu Paslaugų teikėjui tekstiniu pranešimu, elektroniniu paštu ir (ar) per Paslaugų gavėjo nurodytą informacinę sistemą teikiamas rašytinis dokumentas, kuriame nurodomi Paslaugų kiekiai, suteikimo adresai ir terminas.</w:t>
      </w:r>
    </w:p>
    <w:p w14:paraId="74F35062" w14:textId="77777777" w:rsidR="003D39ED" w:rsidRPr="00790B11" w:rsidRDefault="003D39ED" w:rsidP="003D39ED">
      <w:pPr>
        <w:pStyle w:val="Heading2"/>
        <w:numPr>
          <w:ilvl w:val="0"/>
          <w:numId w:val="2"/>
        </w:numPr>
        <w:pBdr>
          <w:top w:val="single" w:sz="8" w:space="1" w:color="auto"/>
          <w:bottom w:val="single" w:sz="8" w:space="1" w:color="auto"/>
        </w:pBdr>
        <w:tabs>
          <w:tab w:val="left" w:pos="284"/>
          <w:tab w:val="num" w:pos="360"/>
        </w:tabs>
        <w:spacing w:before="0" w:after="0" w:line="259" w:lineRule="auto"/>
        <w:ind w:left="0" w:firstLine="0"/>
        <w:jc w:val="both"/>
        <w:rPr>
          <w:rFonts w:ascii="Verdana" w:hAnsi="Verdana" w:cs="Arial"/>
          <w:color w:val="auto"/>
          <w:sz w:val="18"/>
          <w:szCs w:val="18"/>
          <w:lang w:val="lt-LT"/>
        </w:rPr>
      </w:pPr>
      <w:r w:rsidRPr="00790B11">
        <w:rPr>
          <w:rFonts w:ascii="Verdana" w:hAnsi="Verdana" w:cs="Arial"/>
          <w:color w:val="auto"/>
          <w:sz w:val="18"/>
          <w:szCs w:val="18"/>
          <w:lang w:val="lt-LT"/>
        </w:rPr>
        <w:t xml:space="preserve">PIRKIMO OBJEKTAS </w:t>
      </w:r>
    </w:p>
    <w:p w14:paraId="073E965B" w14:textId="25C2646E" w:rsidR="00A05478" w:rsidRDefault="00A05478" w:rsidP="00A05478">
      <w:pPr>
        <w:spacing w:after="0"/>
        <w:jc w:val="both"/>
        <w:rPr>
          <w:rFonts w:ascii="Verdana" w:hAnsi="Verdana" w:cs="Arial"/>
          <w:sz w:val="18"/>
          <w:szCs w:val="18"/>
        </w:rPr>
      </w:pPr>
      <w:r w:rsidRPr="00A05478">
        <w:rPr>
          <w:rFonts w:ascii="Verdana" w:hAnsi="Verdana" w:cs="Arial"/>
          <w:sz w:val="18"/>
          <w:szCs w:val="18"/>
        </w:rPr>
        <w:t>2.1. Integruotos komunikacijos paslaugos (toliau - Paslaugos)</w:t>
      </w:r>
    </w:p>
    <w:p w14:paraId="241D1C71" w14:textId="77777777" w:rsidR="001853D6" w:rsidRPr="001853D6" w:rsidRDefault="001853D6" w:rsidP="001853D6">
      <w:pPr>
        <w:spacing w:after="0"/>
        <w:jc w:val="both"/>
        <w:rPr>
          <w:rFonts w:ascii="Verdana" w:hAnsi="Verdana" w:cs="Arial"/>
          <w:sz w:val="18"/>
          <w:szCs w:val="18"/>
        </w:rPr>
      </w:pPr>
      <w:r w:rsidRPr="001853D6">
        <w:rPr>
          <w:rFonts w:ascii="Verdana" w:hAnsi="Verdana" w:cs="Arial"/>
          <w:sz w:val="18"/>
          <w:szCs w:val="18"/>
        </w:rPr>
        <w:t>•</w:t>
      </w:r>
      <w:r w:rsidRPr="001853D6">
        <w:rPr>
          <w:rFonts w:ascii="Verdana" w:hAnsi="Verdana" w:cs="Arial"/>
          <w:sz w:val="18"/>
          <w:szCs w:val="18"/>
        </w:rPr>
        <w:tab/>
        <w:t>Paslaugų pirkimo tikslas yra užtikrinti kūrybines ir turinio sukūrimo paslaugas, skirtas Paslaugų gavėjo sklandžiai, vientisai bei išskirtinei komunikacijai.</w:t>
      </w:r>
    </w:p>
    <w:p w14:paraId="77CBC149" w14:textId="4367B523" w:rsidR="007F7926" w:rsidRPr="00A05478" w:rsidRDefault="001853D6" w:rsidP="001853D6">
      <w:pPr>
        <w:spacing w:after="0"/>
        <w:jc w:val="both"/>
        <w:rPr>
          <w:rFonts w:ascii="Verdana" w:hAnsi="Verdana" w:cs="Arial"/>
          <w:sz w:val="18"/>
          <w:szCs w:val="18"/>
        </w:rPr>
      </w:pPr>
      <w:r w:rsidRPr="001853D6">
        <w:rPr>
          <w:rFonts w:ascii="Verdana" w:hAnsi="Verdana" w:cs="Arial"/>
          <w:sz w:val="18"/>
          <w:szCs w:val="18"/>
        </w:rPr>
        <w:t>•</w:t>
      </w:r>
      <w:r w:rsidRPr="001853D6">
        <w:rPr>
          <w:rFonts w:ascii="Verdana" w:hAnsi="Verdana" w:cs="Arial"/>
          <w:sz w:val="18"/>
          <w:szCs w:val="18"/>
        </w:rPr>
        <w:tab/>
      </w:r>
      <w:r w:rsidR="00E66845">
        <w:rPr>
          <w:rFonts w:ascii="Verdana" w:hAnsi="Verdana" w:cs="Arial"/>
          <w:sz w:val="18"/>
          <w:szCs w:val="18"/>
        </w:rPr>
        <w:t>Paslaugų teikėjas</w:t>
      </w:r>
      <w:r w:rsidRPr="001853D6">
        <w:rPr>
          <w:rFonts w:ascii="Verdana" w:hAnsi="Verdana" w:cs="Arial"/>
          <w:sz w:val="18"/>
          <w:szCs w:val="18"/>
        </w:rPr>
        <w:t xml:space="preserve"> turėtų suteikti visapusiškas paslaugas, padedančias efektyviai įgyvendinti viešinimo tikslus, užtikrinant paslaugų kokybę, kūrybiškumą bei profesionalumą. </w:t>
      </w:r>
      <w:r w:rsidR="007B4A9A">
        <w:rPr>
          <w:rFonts w:ascii="Verdana" w:hAnsi="Verdana" w:cs="Arial"/>
          <w:sz w:val="18"/>
          <w:szCs w:val="18"/>
        </w:rPr>
        <w:t>Paslaugos</w:t>
      </w:r>
      <w:r w:rsidRPr="001853D6">
        <w:rPr>
          <w:rFonts w:ascii="Verdana" w:hAnsi="Verdana" w:cs="Arial"/>
          <w:sz w:val="18"/>
          <w:szCs w:val="18"/>
        </w:rPr>
        <w:t xml:space="preserve"> turi būti </w:t>
      </w:r>
      <w:r w:rsidR="007B4A9A">
        <w:rPr>
          <w:rFonts w:ascii="Verdana" w:hAnsi="Verdana" w:cs="Arial"/>
          <w:sz w:val="18"/>
          <w:szCs w:val="18"/>
        </w:rPr>
        <w:t>teikiamos</w:t>
      </w:r>
      <w:r w:rsidRPr="001853D6">
        <w:rPr>
          <w:rFonts w:ascii="Verdana" w:hAnsi="Verdana" w:cs="Arial"/>
          <w:sz w:val="18"/>
          <w:szCs w:val="18"/>
        </w:rPr>
        <w:t xml:space="preserve"> glaudžiai bendradarbiaujant su Paslaugos gavėju, atsižvelgiant į Paslaugos gavėjo poreikius, vertybes bei tikslinę auditoriją</w:t>
      </w:r>
      <w:r w:rsidR="007B4A9A">
        <w:rPr>
          <w:rFonts w:ascii="Verdana" w:hAnsi="Verdana" w:cs="Arial"/>
          <w:sz w:val="18"/>
          <w:szCs w:val="18"/>
        </w:rPr>
        <w:t>.</w:t>
      </w:r>
    </w:p>
    <w:p w14:paraId="071AC81A" w14:textId="77777777" w:rsidR="00A05478" w:rsidRPr="00A05478" w:rsidRDefault="00A05478" w:rsidP="00A05478">
      <w:pPr>
        <w:spacing w:after="0"/>
        <w:jc w:val="both"/>
        <w:rPr>
          <w:rFonts w:ascii="Verdana" w:hAnsi="Verdana" w:cs="Arial"/>
          <w:sz w:val="18"/>
          <w:szCs w:val="18"/>
        </w:rPr>
      </w:pPr>
      <w:r w:rsidRPr="00A05478">
        <w:rPr>
          <w:rFonts w:ascii="Verdana" w:hAnsi="Verdana" w:cs="Arial"/>
          <w:sz w:val="18"/>
          <w:szCs w:val="18"/>
        </w:rPr>
        <w:t>2.2. Pirkimo objektas nėra skaidomas į pirkimo objekto dalis.</w:t>
      </w:r>
    </w:p>
    <w:p w14:paraId="3593C716" w14:textId="032FCBAB" w:rsidR="003D39ED" w:rsidRPr="00A05478" w:rsidRDefault="00A05478" w:rsidP="0AE0BC8C">
      <w:pPr>
        <w:spacing w:after="0"/>
        <w:jc w:val="both"/>
        <w:rPr>
          <w:rFonts w:ascii="Verdana" w:hAnsi="Verdana" w:cs="Arial"/>
          <w:i/>
          <w:iCs/>
          <w:sz w:val="18"/>
          <w:szCs w:val="18"/>
        </w:rPr>
      </w:pPr>
      <w:r w:rsidRPr="0AE0BC8C">
        <w:rPr>
          <w:rFonts w:ascii="Verdana" w:hAnsi="Verdana" w:cs="Arial"/>
          <w:sz w:val="18"/>
          <w:szCs w:val="18"/>
        </w:rPr>
        <w:t>2.3. Perkamas Paslaugų kiekis yra preliminarus</w:t>
      </w:r>
      <w:r w:rsidR="00D76CA2" w:rsidRPr="0AE0BC8C">
        <w:rPr>
          <w:rFonts w:ascii="Verdana" w:hAnsi="Verdana" w:cs="Arial"/>
          <w:sz w:val="18"/>
          <w:szCs w:val="18"/>
        </w:rPr>
        <w:t xml:space="preserve">. Viso Paslaugų teikimo </w:t>
      </w:r>
      <w:r w:rsidR="00D13468" w:rsidRPr="0AE0BC8C">
        <w:rPr>
          <w:rFonts w:ascii="Verdana" w:hAnsi="Verdana" w:cs="Arial"/>
          <w:sz w:val="18"/>
          <w:szCs w:val="18"/>
        </w:rPr>
        <w:t>24 mėn</w:t>
      </w:r>
      <w:r w:rsidR="00980F69" w:rsidRPr="0AE0BC8C">
        <w:rPr>
          <w:rFonts w:ascii="Verdana" w:hAnsi="Verdana" w:cs="Arial"/>
          <w:sz w:val="18"/>
          <w:szCs w:val="18"/>
        </w:rPr>
        <w:t>.</w:t>
      </w:r>
      <w:r w:rsidR="00D13468" w:rsidRPr="0AE0BC8C">
        <w:rPr>
          <w:rFonts w:ascii="Verdana" w:hAnsi="Verdana" w:cs="Arial"/>
          <w:sz w:val="18"/>
          <w:szCs w:val="18"/>
        </w:rPr>
        <w:t xml:space="preserve"> </w:t>
      </w:r>
      <w:r w:rsidR="00D76CA2" w:rsidRPr="0AE0BC8C">
        <w:rPr>
          <w:rFonts w:ascii="Verdana" w:hAnsi="Verdana" w:cs="Arial"/>
          <w:sz w:val="18"/>
          <w:szCs w:val="18"/>
        </w:rPr>
        <w:t>laikotarpiu</w:t>
      </w:r>
      <w:r w:rsidR="001D43BD" w:rsidRPr="0AE0BC8C">
        <w:rPr>
          <w:rFonts w:ascii="Verdana" w:hAnsi="Verdana" w:cs="Arial"/>
          <w:sz w:val="18"/>
          <w:szCs w:val="18"/>
        </w:rPr>
        <w:t xml:space="preserve">, </w:t>
      </w:r>
      <w:r w:rsidR="00D76CA2" w:rsidRPr="0AE0BC8C">
        <w:rPr>
          <w:rFonts w:ascii="Verdana" w:hAnsi="Verdana" w:cs="Arial"/>
          <w:sz w:val="18"/>
          <w:szCs w:val="18"/>
        </w:rPr>
        <w:t>Paslaugos teikiamos pagal Paslaugų gavėjo poreikį, pateikiant atskirus Užsakymus, laimėjusio Paslaugų teikėjo pasiūlyme nurodytais įkainiais, neviršijant maksimalios sumos</w:t>
      </w:r>
      <w:r w:rsidR="001E4BD4" w:rsidRPr="0AE0BC8C">
        <w:rPr>
          <w:rFonts w:ascii="Verdana" w:hAnsi="Verdana" w:cs="Arial"/>
          <w:sz w:val="18"/>
          <w:szCs w:val="18"/>
        </w:rPr>
        <w:t>-</w:t>
      </w:r>
      <w:r w:rsidR="001E4BD4" w:rsidRPr="006E7C40">
        <w:rPr>
          <w:rFonts w:ascii="Verdana" w:hAnsi="Verdana" w:cs="Arial"/>
          <w:b/>
          <w:bCs/>
          <w:sz w:val="18"/>
          <w:szCs w:val="18"/>
        </w:rPr>
        <w:t>143 000,00 EUR be PVM</w:t>
      </w:r>
      <w:r w:rsidR="00D76CA2" w:rsidRPr="0AE0BC8C">
        <w:rPr>
          <w:rFonts w:ascii="Verdana" w:hAnsi="Verdana" w:cs="Arial"/>
          <w:sz w:val="18"/>
          <w:szCs w:val="18"/>
        </w:rPr>
        <w:t>.</w:t>
      </w:r>
      <w:r w:rsidR="00542EE3" w:rsidRPr="0AE0BC8C">
        <w:rPr>
          <w:rFonts w:ascii="Verdana" w:hAnsi="Verdana" w:cs="Arial"/>
          <w:sz w:val="18"/>
          <w:szCs w:val="18"/>
        </w:rPr>
        <w:t xml:space="preserve"> Paslaugų gavėjas neįsipareigoja išpirkti Paslaugų visai Sutarties vertei ar bet kokiai jos daliai</w:t>
      </w:r>
      <w:r w:rsidR="001E4BD4" w:rsidRPr="0AE0BC8C">
        <w:rPr>
          <w:rFonts w:ascii="Verdana" w:hAnsi="Verdana" w:cs="Arial"/>
          <w:sz w:val="18"/>
          <w:szCs w:val="18"/>
        </w:rPr>
        <w:t>.</w:t>
      </w:r>
      <w:bookmarkStart w:id="0" w:name="_Hlk187688065"/>
    </w:p>
    <w:tbl>
      <w:tblPr>
        <w:tblStyle w:val="TipTable"/>
        <w:tblpPr w:leftFromText="180" w:rightFromText="180" w:vertAnchor="text" w:horzAnchor="margin" w:tblpY="4"/>
        <w:tblW w:w="5151" w:type="pct"/>
        <w:tblBorders>
          <w:top w:val="single" w:sz="4" w:space="0" w:color="auto"/>
          <w:left w:val="single" w:sz="4" w:space="0" w:color="auto"/>
          <w:bottom w:val="single" w:sz="4" w:space="0" w:color="auto"/>
          <w:right w:val="single" w:sz="4" w:space="0" w:color="auto"/>
        </w:tblBorders>
        <w:shd w:val="clear" w:color="auto" w:fill="D0D3D4"/>
        <w:tblCellMar>
          <w:top w:w="0" w:type="dxa"/>
        </w:tblCellMar>
        <w:tblLook w:val="04A0" w:firstRow="1" w:lastRow="0" w:firstColumn="1" w:lastColumn="0" w:noHBand="0" w:noVBand="1"/>
        <w:tblDescription w:val="Layout table"/>
      </w:tblPr>
      <w:tblGrid>
        <w:gridCol w:w="9919"/>
      </w:tblGrid>
      <w:tr w:rsidR="00052254" w:rsidRPr="00790B11" w14:paraId="649F4BCA" w14:textId="77777777" w:rsidTr="0029263F">
        <w:tc>
          <w:tcPr>
            <w:cnfStyle w:val="001000000000" w:firstRow="0" w:lastRow="0" w:firstColumn="1" w:lastColumn="0" w:oddVBand="0" w:evenVBand="0" w:oddHBand="0" w:evenHBand="0" w:firstRowFirstColumn="0" w:firstRowLastColumn="0" w:lastRowFirstColumn="0" w:lastRowLastColumn="0"/>
            <w:tcW w:w="5000" w:type="pct"/>
            <w:tcBorders>
              <w:top w:val="single" w:sz="4" w:space="0" w:color="auto"/>
              <w:bottom w:val="single" w:sz="8" w:space="0" w:color="auto"/>
            </w:tcBorders>
            <w:shd w:val="clear" w:color="auto" w:fill="FFFFFF" w:themeFill="background1"/>
          </w:tcPr>
          <w:bookmarkEnd w:id="0"/>
          <w:p w14:paraId="797B60C6" w14:textId="77777777" w:rsidR="00052254" w:rsidRPr="00052254" w:rsidRDefault="00052254" w:rsidP="00052254">
            <w:pPr>
              <w:numPr>
                <w:ilvl w:val="0"/>
                <w:numId w:val="2"/>
              </w:numPr>
              <w:pBdr>
                <w:top w:val="single" w:sz="8" w:space="1" w:color="auto"/>
                <w:bottom w:val="single" w:sz="8" w:space="1" w:color="auto"/>
              </w:pBdr>
              <w:tabs>
                <w:tab w:val="left" w:pos="284"/>
              </w:tabs>
              <w:spacing w:after="120"/>
              <w:ind w:left="0" w:firstLine="0"/>
              <w:jc w:val="both"/>
              <w:outlineLvl w:val="1"/>
              <w:rPr>
                <w:rFonts w:ascii="Verdana" w:hAnsi="Verdana" w:cs="Arial"/>
                <w:b/>
                <w:bCs/>
              </w:rPr>
            </w:pPr>
            <w:r w:rsidRPr="00052254">
              <w:rPr>
                <w:rFonts w:ascii="Verdana" w:hAnsi="Verdana" w:cs="Arial"/>
                <w:b/>
                <w:bCs/>
              </w:rPr>
              <w:t>REIKALAVIMAI PIRKIMO OBJEKTUI</w:t>
            </w:r>
          </w:p>
          <w:p w14:paraId="02BE9679" w14:textId="77777777" w:rsidR="00052254" w:rsidRPr="00790B11" w:rsidRDefault="00052254" w:rsidP="001272F2">
            <w:pPr>
              <w:spacing w:before="60" w:after="60"/>
              <w:ind w:right="340"/>
              <w:jc w:val="both"/>
              <w:rPr>
                <w:rFonts w:ascii="Verdana" w:hAnsi="Verdana" w:cs="Arial"/>
                <w:color w:val="7030A0"/>
              </w:rPr>
            </w:pPr>
          </w:p>
        </w:tc>
      </w:tr>
    </w:tbl>
    <w:tbl>
      <w:tblPr>
        <w:tblStyle w:val="TableGrid1"/>
        <w:tblW w:w="9923" w:type="dxa"/>
        <w:tblInd w:w="-5" w:type="dxa"/>
        <w:tblBorders>
          <w:top w:val="single" w:sz="4" w:space="0" w:color="auto"/>
        </w:tblBorders>
        <w:tblLayout w:type="fixed"/>
        <w:tblLook w:val="04A0" w:firstRow="1" w:lastRow="0" w:firstColumn="1" w:lastColumn="0" w:noHBand="0" w:noVBand="1"/>
        <w:tblDescription w:val="Layout table"/>
      </w:tblPr>
      <w:tblGrid>
        <w:gridCol w:w="993"/>
        <w:gridCol w:w="2409"/>
        <w:gridCol w:w="6521"/>
      </w:tblGrid>
      <w:tr w:rsidR="00B11884" w:rsidRPr="00B11884" w14:paraId="3B96C977" w14:textId="77777777" w:rsidTr="00BB2BFF">
        <w:tc>
          <w:tcPr>
            <w:tcW w:w="993" w:type="dxa"/>
            <w:vAlign w:val="center"/>
          </w:tcPr>
          <w:p w14:paraId="351E57D0" w14:textId="77777777" w:rsidR="00B11884" w:rsidRPr="00B11884" w:rsidRDefault="00B11884" w:rsidP="00B11884">
            <w:pPr>
              <w:jc w:val="center"/>
              <w:rPr>
                <w:rFonts w:ascii="Verdana" w:eastAsiaTheme="minorHAnsi" w:hAnsi="Verdana" w:cs="Arial"/>
                <w:b/>
                <w:color w:val="FF0000"/>
                <w:sz w:val="18"/>
                <w:szCs w:val="18"/>
              </w:rPr>
            </w:pPr>
            <w:r w:rsidRPr="00B11884">
              <w:rPr>
                <w:rFonts w:ascii="Verdana" w:hAnsi="Verdana" w:cs="Arial"/>
                <w:b/>
                <w:sz w:val="18"/>
                <w:szCs w:val="18"/>
              </w:rPr>
              <w:t>Eil. Nr.</w:t>
            </w:r>
          </w:p>
        </w:tc>
        <w:tc>
          <w:tcPr>
            <w:tcW w:w="2409" w:type="dxa"/>
            <w:vAlign w:val="center"/>
          </w:tcPr>
          <w:p w14:paraId="681BA1D3" w14:textId="12CFE434" w:rsidR="00B11884" w:rsidRPr="00B11884" w:rsidRDefault="003324EE" w:rsidP="00B11884">
            <w:pPr>
              <w:jc w:val="center"/>
              <w:rPr>
                <w:rFonts w:ascii="Verdana" w:eastAsiaTheme="minorHAnsi" w:hAnsi="Verdana" w:cs="Arial"/>
                <w:b/>
                <w:sz w:val="18"/>
                <w:szCs w:val="18"/>
              </w:rPr>
            </w:pPr>
            <w:r>
              <w:rPr>
                <w:rFonts w:ascii="Verdana" w:hAnsi="Verdana" w:cs="Arial"/>
                <w:b/>
                <w:sz w:val="18"/>
                <w:szCs w:val="18"/>
              </w:rPr>
              <w:t>Paslaug</w:t>
            </w:r>
            <w:r w:rsidR="003A38AE">
              <w:rPr>
                <w:rFonts w:ascii="Verdana" w:hAnsi="Verdana" w:cs="Arial"/>
                <w:b/>
                <w:sz w:val="18"/>
                <w:szCs w:val="18"/>
              </w:rPr>
              <w:t>ų aprašymas</w:t>
            </w:r>
          </w:p>
        </w:tc>
        <w:tc>
          <w:tcPr>
            <w:tcW w:w="6521" w:type="dxa"/>
            <w:vAlign w:val="center"/>
          </w:tcPr>
          <w:p w14:paraId="580464AB" w14:textId="749DE7F2" w:rsidR="00B11884" w:rsidRPr="00A5260E" w:rsidRDefault="007F7926" w:rsidP="00A5260E">
            <w:pPr>
              <w:jc w:val="center"/>
              <w:rPr>
                <w:rFonts w:ascii="Verdana" w:hAnsi="Verdana" w:cs="Arial"/>
                <w:b/>
                <w:bCs/>
                <w:sz w:val="18"/>
                <w:szCs w:val="18"/>
              </w:rPr>
            </w:pPr>
            <w:r>
              <w:rPr>
                <w:rFonts w:ascii="Verdana" w:hAnsi="Verdana" w:cs="Arial"/>
                <w:b/>
                <w:bCs/>
                <w:sz w:val="18"/>
                <w:szCs w:val="18"/>
              </w:rPr>
              <w:t xml:space="preserve">paslaugos </w:t>
            </w:r>
            <w:r w:rsidR="00B11884" w:rsidRPr="00B11884">
              <w:rPr>
                <w:rFonts w:ascii="Verdana" w:hAnsi="Verdana" w:cs="Arial"/>
                <w:b/>
                <w:bCs/>
                <w:sz w:val="18"/>
                <w:szCs w:val="18"/>
              </w:rPr>
              <w:t>išpildymas</w:t>
            </w:r>
          </w:p>
        </w:tc>
      </w:tr>
      <w:tr w:rsidR="00B11884" w:rsidRPr="00B11884" w14:paraId="15540F96" w14:textId="77777777" w:rsidTr="57D466C0">
        <w:trPr>
          <w:trHeight w:val="306"/>
        </w:trPr>
        <w:tc>
          <w:tcPr>
            <w:tcW w:w="9923" w:type="dxa"/>
            <w:gridSpan w:val="3"/>
            <w:shd w:val="clear" w:color="auto" w:fill="E2EFD9" w:themeFill="accent6" w:themeFillTint="33"/>
            <w:vAlign w:val="center"/>
          </w:tcPr>
          <w:p w14:paraId="22BBAFCD" w14:textId="582A3D48" w:rsidR="00B11884" w:rsidRPr="001E4013" w:rsidRDefault="00B11884" w:rsidP="00B11884">
            <w:pPr>
              <w:numPr>
                <w:ilvl w:val="1"/>
                <w:numId w:val="2"/>
              </w:numPr>
              <w:tabs>
                <w:tab w:val="left" w:pos="284"/>
              </w:tabs>
              <w:spacing w:line="259" w:lineRule="auto"/>
              <w:ind w:left="0" w:firstLine="0"/>
              <w:jc w:val="both"/>
              <w:outlineLvl w:val="1"/>
              <w:rPr>
                <w:rFonts w:ascii="Verdana" w:hAnsi="Verdana" w:cs="Arial"/>
                <w:bCs/>
                <w:sz w:val="18"/>
                <w:szCs w:val="18"/>
                <w:lang w:eastAsia="ja-JP"/>
              </w:rPr>
            </w:pPr>
            <w:r w:rsidRPr="001E4013">
              <w:rPr>
                <w:rFonts w:ascii="Verdana" w:hAnsi="Verdana" w:cs="Arial"/>
                <w:b/>
                <w:bCs/>
                <w:sz w:val="18"/>
                <w:szCs w:val="18"/>
                <w:lang w:eastAsia="ja-JP"/>
              </w:rPr>
              <w:t xml:space="preserve">Objekto pavadinimas </w:t>
            </w:r>
          </w:p>
        </w:tc>
      </w:tr>
      <w:tr w:rsidR="00B11884" w:rsidRPr="00B11884" w14:paraId="34D5FC01" w14:textId="77777777" w:rsidTr="00BB2BFF">
        <w:tc>
          <w:tcPr>
            <w:tcW w:w="993" w:type="dxa"/>
            <w:vAlign w:val="center"/>
          </w:tcPr>
          <w:p w14:paraId="54E6A53D" w14:textId="77777777" w:rsidR="00B11884" w:rsidRPr="001E4013" w:rsidRDefault="00B11884" w:rsidP="00B11884">
            <w:pPr>
              <w:numPr>
                <w:ilvl w:val="2"/>
                <w:numId w:val="2"/>
              </w:numPr>
              <w:tabs>
                <w:tab w:val="left" w:pos="284"/>
              </w:tabs>
              <w:spacing w:line="259" w:lineRule="auto"/>
              <w:ind w:left="0" w:firstLine="0"/>
              <w:jc w:val="both"/>
              <w:outlineLvl w:val="1"/>
              <w:rPr>
                <w:rFonts w:ascii="Verdana" w:hAnsi="Verdana" w:cs="Arial"/>
                <w:bCs/>
                <w:sz w:val="18"/>
                <w:szCs w:val="18"/>
                <w:lang w:eastAsia="ja-JP"/>
              </w:rPr>
            </w:pPr>
          </w:p>
        </w:tc>
        <w:tc>
          <w:tcPr>
            <w:tcW w:w="2409" w:type="dxa"/>
            <w:vAlign w:val="center"/>
          </w:tcPr>
          <w:p w14:paraId="2F5DF465" w14:textId="4B3B7BED" w:rsidR="00B11884" w:rsidRPr="001E4013" w:rsidRDefault="00A05478" w:rsidP="00B11884">
            <w:pPr>
              <w:rPr>
                <w:rFonts w:ascii="Verdana" w:hAnsi="Verdana" w:cs="Arial"/>
                <w:b/>
                <w:sz w:val="18"/>
                <w:szCs w:val="18"/>
              </w:rPr>
            </w:pPr>
            <w:r w:rsidRPr="001E4013">
              <w:rPr>
                <w:rFonts w:ascii="Verdana" w:hAnsi="Verdana" w:cs="Arial"/>
                <w:sz w:val="18"/>
                <w:szCs w:val="18"/>
              </w:rPr>
              <w:t>Komunikacijos konsultacijos</w:t>
            </w:r>
          </w:p>
        </w:tc>
        <w:tc>
          <w:tcPr>
            <w:tcW w:w="6521" w:type="dxa"/>
            <w:vAlign w:val="center"/>
          </w:tcPr>
          <w:p w14:paraId="42759B5C" w14:textId="10E61677" w:rsidR="00B11884" w:rsidRPr="001E4013" w:rsidRDefault="00A05478" w:rsidP="00B11884">
            <w:pPr>
              <w:jc w:val="both"/>
              <w:rPr>
                <w:rFonts w:ascii="Verdana" w:hAnsi="Verdana" w:cs="Arial"/>
                <w:b/>
                <w:sz w:val="18"/>
                <w:szCs w:val="18"/>
              </w:rPr>
            </w:pPr>
            <w:r w:rsidRPr="001E4013">
              <w:rPr>
                <w:rFonts w:ascii="Verdana" w:hAnsi="Verdana" w:cs="Arial"/>
                <w:sz w:val="18"/>
                <w:szCs w:val="18"/>
              </w:rPr>
              <w:t>kasdienės konsultacijos ir strateginiai patarimai viešųjų ryšių klausimais pagal Paslaugų gavėjo suformuluotą poreikį.</w:t>
            </w:r>
          </w:p>
        </w:tc>
      </w:tr>
      <w:tr w:rsidR="00B11884" w:rsidRPr="00B11884" w14:paraId="67056A5D" w14:textId="77777777" w:rsidTr="00BB2BFF">
        <w:tc>
          <w:tcPr>
            <w:tcW w:w="993" w:type="dxa"/>
            <w:vAlign w:val="center"/>
          </w:tcPr>
          <w:p w14:paraId="10317534" w14:textId="77777777" w:rsidR="00B11884" w:rsidRPr="001E4013" w:rsidRDefault="00B11884" w:rsidP="00B11884">
            <w:pPr>
              <w:numPr>
                <w:ilvl w:val="2"/>
                <w:numId w:val="2"/>
              </w:numPr>
              <w:tabs>
                <w:tab w:val="left" w:pos="284"/>
              </w:tabs>
              <w:spacing w:line="259" w:lineRule="auto"/>
              <w:ind w:left="0" w:firstLine="0"/>
              <w:jc w:val="both"/>
              <w:outlineLvl w:val="1"/>
              <w:rPr>
                <w:rFonts w:ascii="Verdana" w:hAnsi="Verdana" w:cs="Arial"/>
                <w:bCs/>
                <w:sz w:val="18"/>
                <w:szCs w:val="18"/>
                <w:lang w:eastAsia="ja-JP"/>
              </w:rPr>
            </w:pPr>
          </w:p>
        </w:tc>
        <w:tc>
          <w:tcPr>
            <w:tcW w:w="2409" w:type="dxa"/>
            <w:vAlign w:val="center"/>
          </w:tcPr>
          <w:p w14:paraId="546A0044" w14:textId="5562EB11" w:rsidR="00B11884" w:rsidRPr="001E4013" w:rsidRDefault="00A5260E" w:rsidP="00B11884">
            <w:pPr>
              <w:rPr>
                <w:rFonts w:ascii="Verdana" w:hAnsi="Verdana" w:cs="Arial"/>
                <w:b/>
                <w:sz w:val="18"/>
                <w:szCs w:val="18"/>
              </w:rPr>
            </w:pPr>
            <w:r w:rsidRPr="001E4013">
              <w:rPr>
                <w:rFonts w:ascii="Verdana" w:hAnsi="Verdana" w:cs="Arial"/>
                <w:bCs/>
                <w:sz w:val="18"/>
                <w:szCs w:val="18"/>
              </w:rPr>
              <w:t>Kūrybinių idėjų komunikacijai ir reklamai kūrimas</w:t>
            </w:r>
          </w:p>
        </w:tc>
        <w:tc>
          <w:tcPr>
            <w:tcW w:w="6521" w:type="dxa"/>
            <w:vAlign w:val="center"/>
          </w:tcPr>
          <w:p w14:paraId="63FF3D08" w14:textId="77777777" w:rsidR="00A5260E" w:rsidRPr="001E4013" w:rsidRDefault="00A5260E" w:rsidP="00A5260E">
            <w:pPr>
              <w:jc w:val="both"/>
              <w:rPr>
                <w:rFonts w:ascii="Verdana" w:hAnsi="Verdana" w:cs="Arial"/>
                <w:sz w:val="18"/>
                <w:szCs w:val="18"/>
              </w:rPr>
            </w:pPr>
            <w:r w:rsidRPr="001E4013">
              <w:rPr>
                <w:rFonts w:ascii="Verdana" w:hAnsi="Verdana" w:cs="Arial"/>
                <w:sz w:val="18"/>
                <w:szCs w:val="18"/>
              </w:rPr>
              <w:t>Įvairių formatų reklaminių priemonių kūrimas: televizijos, radijo, socialinių tinklų, skaitmeninės reklamos, lauko reklamos priemonių kūrimas. Sukurtos kūrybinės idėjos komunikacijai ir reklamai turi atspindėti pagrindines Paslaugos gavėjo vertybes ir būti orientuotos į Paslaugos gavėjo paviešintas veiklos strategines kryptis.</w:t>
            </w:r>
          </w:p>
          <w:p w14:paraId="01990946" w14:textId="51D559A3" w:rsidR="00B11884" w:rsidRPr="001E4013" w:rsidRDefault="00A5260E" w:rsidP="00A5260E">
            <w:pPr>
              <w:jc w:val="both"/>
              <w:rPr>
                <w:rFonts w:ascii="Verdana" w:hAnsi="Verdana" w:cs="Arial"/>
                <w:b/>
                <w:sz w:val="18"/>
                <w:szCs w:val="18"/>
              </w:rPr>
            </w:pPr>
            <w:r w:rsidRPr="001E4013">
              <w:rPr>
                <w:rFonts w:ascii="Verdana" w:hAnsi="Verdana" w:cs="Arial"/>
                <w:sz w:val="18"/>
                <w:szCs w:val="18"/>
              </w:rPr>
              <w:t>Paslaugos teikėjo sukurtose kūrybinėse komunikacijos ir reklamos idėjose negali būti atspindimas įžeidžiantis turinys, sukurtos idėjos privalo būti unikalios ir Lietuvos komunikacijos rinkoje naudojamos pirmą kartą.</w:t>
            </w:r>
          </w:p>
        </w:tc>
      </w:tr>
      <w:tr w:rsidR="00B11884" w:rsidRPr="00B11884" w14:paraId="4A8DA3A0" w14:textId="77777777" w:rsidTr="00BB2BFF">
        <w:tc>
          <w:tcPr>
            <w:tcW w:w="993" w:type="dxa"/>
            <w:vAlign w:val="center"/>
          </w:tcPr>
          <w:p w14:paraId="55CE6ADF" w14:textId="77777777" w:rsidR="00B11884" w:rsidRPr="001E4013" w:rsidRDefault="00B11884" w:rsidP="00B11884">
            <w:pPr>
              <w:numPr>
                <w:ilvl w:val="2"/>
                <w:numId w:val="2"/>
              </w:numPr>
              <w:tabs>
                <w:tab w:val="left" w:pos="284"/>
              </w:tabs>
              <w:spacing w:line="259" w:lineRule="auto"/>
              <w:ind w:left="0" w:firstLine="0"/>
              <w:jc w:val="both"/>
              <w:outlineLvl w:val="1"/>
              <w:rPr>
                <w:rFonts w:ascii="Verdana" w:hAnsi="Verdana" w:cs="Arial"/>
                <w:bCs/>
                <w:sz w:val="18"/>
                <w:szCs w:val="18"/>
                <w:lang w:eastAsia="ja-JP"/>
              </w:rPr>
            </w:pPr>
          </w:p>
        </w:tc>
        <w:tc>
          <w:tcPr>
            <w:tcW w:w="2409" w:type="dxa"/>
            <w:vAlign w:val="center"/>
          </w:tcPr>
          <w:p w14:paraId="6AE6C054" w14:textId="6590E954" w:rsidR="00B11884" w:rsidRPr="001E4013" w:rsidRDefault="00A5260E" w:rsidP="00B11884">
            <w:pPr>
              <w:rPr>
                <w:rFonts w:ascii="Verdana" w:eastAsiaTheme="minorHAnsi" w:hAnsi="Verdana" w:cs="Arial"/>
                <w:sz w:val="18"/>
                <w:szCs w:val="18"/>
              </w:rPr>
            </w:pPr>
            <w:r w:rsidRPr="001E4013">
              <w:rPr>
                <w:rFonts w:ascii="Verdana" w:hAnsi="Verdana" w:cs="Arial"/>
                <w:sz w:val="18"/>
                <w:szCs w:val="18"/>
              </w:rPr>
              <w:t>Atskirų komunikacijos veiksmų, iniciatyvų įgyvendinimo pasiūlymų parengimas</w:t>
            </w:r>
          </w:p>
        </w:tc>
        <w:tc>
          <w:tcPr>
            <w:tcW w:w="6521" w:type="dxa"/>
            <w:vAlign w:val="center"/>
          </w:tcPr>
          <w:p w14:paraId="316D561F" w14:textId="662E4521" w:rsidR="00B11884" w:rsidRPr="001E4013" w:rsidRDefault="00A5260E" w:rsidP="00B11884">
            <w:pPr>
              <w:jc w:val="both"/>
              <w:rPr>
                <w:rFonts w:ascii="Verdana" w:hAnsi="Verdana" w:cs="Arial"/>
                <w:sz w:val="18"/>
                <w:szCs w:val="18"/>
              </w:rPr>
            </w:pPr>
            <w:r w:rsidRPr="001E4013">
              <w:rPr>
                <w:rFonts w:ascii="Verdana" w:hAnsi="Verdana" w:cs="Arial"/>
                <w:sz w:val="18"/>
                <w:szCs w:val="18"/>
              </w:rPr>
              <w:t>Atskirų komunikacijos veiksmų, iniciatyvų įgyvendinimo pasiūlymų parengimas (planai, kalendorinis grafikas, sąmatos) visuose kanaluose. Kampanijų inicijavimas ir organizavimas.</w:t>
            </w:r>
          </w:p>
        </w:tc>
      </w:tr>
      <w:tr w:rsidR="00B11884" w:rsidRPr="00B11884" w14:paraId="57C31D77" w14:textId="77777777" w:rsidTr="00BB2BFF">
        <w:tc>
          <w:tcPr>
            <w:tcW w:w="993" w:type="dxa"/>
            <w:vAlign w:val="center"/>
          </w:tcPr>
          <w:p w14:paraId="36CB0C17" w14:textId="77777777" w:rsidR="00B11884" w:rsidRPr="001E4013" w:rsidRDefault="00B11884" w:rsidP="00B11884">
            <w:pPr>
              <w:numPr>
                <w:ilvl w:val="2"/>
                <w:numId w:val="2"/>
              </w:numPr>
              <w:tabs>
                <w:tab w:val="left" w:pos="284"/>
              </w:tabs>
              <w:spacing w:line="259" w:lineRule="auto"/>
              <w:ind w:left="0" w:firstLine="0"/>
              <w:jc w:val="both"/>
              <w:outlineLvl w:val="1"/>
              <w:rPr>
                <w:rFonts w:ascii="Verdana" w:hAnsi="Verdana" w:cs="Arial"/>
                <w:bCs/>
                <w:sz w:val="18"/>
                <w:szCs w:val="18"/>
                <w:lang w:eastAsia="ja-JP"/>
              </w:rPr>
            </w:pPr>
          </w:p>
        </w:tc>
        <w:tc>
          <w:tcPr>
            <w:tcW w:w="2409" w:type="dxa"/>
            <w:vAlign w:val="center"/>
          </w:tcPr>
          <w:p w14:paraId="269B9577" w14:textId="52BD39BA" w:rsidR="00B11884" w:rsidRPr="001E4013" w:rsidRDefault="00A5260E" w:rsidP="00B11884">
            <w:pPr>
              <w:rPr>
                <w:rFonts w:ascii="Verdana" w:eastAsiaTheme="minorHAnsi" w:hAnsi="Verdana" w:cs="Arial"/>
                <w:sz w:val="18"/>
                <w:szCs w:val="18"/>
              </w:rPr>
            </w:pPr>
            <w:r w:rsidRPr="001E4013">
              <w:rPr>
                <w:rFonts w:ascii="Verdana" w:hAnsi="Verdana" w:cs="Arial"/>
                <w:sz w:val="18"/>
                <w:szCs w:val="18"/>
              </w:rPr>
              <w:t>Strateginis reklamos planavimas</w:t>
            </w:r>
          </w:p>
        </w:tc>
        <w:tc>
          <w:tcPr>
            <w:tcW w:w="6521" w:type="dxa"/>
            <w:vAlign w:val="center"/>
          </w:tcPr>
          <w:p w14:paraId="39C1B82B" w14:textId="3AE2595E" w:rsidR="00B11884" w:rsidRPr="001E4013" w:rsidRDefault="00A5260E" w:rsidP="00422ED9">
            <w:pPr>
              <w:rPr>
                <w:rFonts w:ascii="Verdana" w:hAnsi="Verdana" w:cs="Arial"/>
                <w:sz w:val="18"/>
                <w:szCs w:val="18"/>
              </w:rPr>
            </w:pPr>
            <w:r w:rsidRPr="001E4013">
              <w:rPr>
                <w:rFonts w:ascii="Verdana" w:hAnsi="Verdana" w:cs="Arial"/>
                <w:sz w:val="18"/>
                <w:szCs w:val="18"/>
              </w:rPr>
              <w:t xml:space="preserve">Strateginis reklamos planavimas apima procesą nuo idėjos reklamai sukūrimo iki reklamos priemonių gamybos. Paslaugos teikėjas, gavęs </w:t>
            </w:r>
            <w:r w:rsidRPr="001E4013">
              <w:rPr>
                <w:rFonts w:ascii="Verdana" w:hAnsi="Verdana" w:cs="Arial"/>
                <w:sz w:val="18"/>
                <w:szCs w:val="18"/>
              </w:rPr>
              <w:lastRenderedPageBreak/>
              <w:t>strateginio reklamos planavimo Užsakymą, iš anksto suderina reklamai.</w:t>
            </w:r>
          </w:p>
        </w:tc>
      </w:tr>
      <w:tr w:rsidR="00B11884" w:rsidRPr="00B11884" w14:paraId="4993F29F" w14:textId="77777777" w:rsidTr="00BB2BFF">
        <w:tc>
          <w:tcPr>
            <w:tcW w:w="993" w:type="dxa"/>
            <w:vAlign w:val="center"/>
          </w:tcPr>
          <w:p w14:paraId="734E41E2" w14:textId="77777777" w:rsidR="00B11884" w:rsidRPr="001E4013" w:rsidRDefault="00B11884" w:rsidP="00BB2BFF">
            <w:pPr>
              <w:numPr>
                <w:ilvl w:val="2"/>
                <w:numId w:val="2"/>
              </w:numPr>
              <w:tabs>
                <w:tab w:val="left" w:pos="284"/>
              </w:tabs>
              <w:spacing w:line="259" w:lineRule="auto"/>
              <w:ind w:left="0" w:firstLine="0"/>
              <w:jc w:val="center"/>
              <w:outlineLvl w:val="1"/>
              <w:rPr>
                <w:rFonts w:ascii="Verdana" w:hAnsi="Verdana" w:cs="Arial"/>
                <w:bCs/>
                <w:sz w:val="18"/>
                <w:szCs w:val="18"/>
                <w:lang w:eastAsia="ja-JP"/>
              </w:rPr>
            </w:pPr>
          </w:p>
        </w:tc>
        <w:tc>
          <w:tcPr>
            <w:tcW w:w="2409" w:type="dxa"/>
            <w:vAlign w:val="center"/>
          </w:tcPr>
          <w:p w14:paraId="1C426B46" w14:textId="0A5B814A" w:rsidR="00B11884" w:rsidRPr="001E4013" w:rsidRDefault="00A5260E" w:rsidP="00B11884">
            <w:pPr>
              <w:rPr>
                <w:rFonts w:ascii="Verdana" w:eastAsiaTheme="minorHAnsi" w:hAnsi="Verdana" w:cs="Arial"/>
                <w:sz w:val="18"/>
                <w:szCs w:val="18"/>
              </w:rPr>
            </w:pPr>
            <w:r w:rsidRPr="001E4013">
              <w:rPr>
                <w:rFonts w:ascii="Verdana" w:hAnsi="Verdana" w:cs="Arial"/>
                <w:sz w:val="18"/>
                <w:szCs w:val="18"/>
              </w:rPr>
              <w:t>Kūrybinis rašymas.</w:t>
            </w:r>
          </w:p>
        </w:tc>
        <w:tc>
          <w:tcPr>
            <w:tcW w:w="6521" w:type="dxa"/>
            <w:vAlign w:val="center"/>
          </w:tcPr>
          <w:p w14:paraId="71684E62" w14:textId="6ED45472" w:rsidR="00B11884" w:rsidRPr="001E4013" w:rsidRDefault="00323D96" w:rsidP="00323D96">
            <w:pPr>
              <w:rPr>
                <w:rFonts w:ascii="Verdana" w:hAnsi="Verdana" w:cs="Arial"/>
                <w:sz w:val="18"/>
                <w:szCs w:val="18"/>
              </w:rPr>
            </w:pPr>
            <w:r w:rsidRPr="001E4013">
              <w:rPr>
                <w:rFonts w:ascii="Verdana" w:hAnsi="Verdana" w:cs="Arial"/>
                <w:sz w:val="18"/>
                <w:szCs w:val="18"/>
              </w:rPr>
              <w:t>Kūrybinis rašymas. Paslaugų teikėjas iš Paslaugų gavėjo gavęs kūrybinio teksto Užsakymą iš anksto su Paslaugų gavėju suderina kūrybinio teksto naudojimo kanalus ir siekiamas auditorijas, pagal kurias ir turi būti rengiamas kūrybinis tekstas. Kūrybiniame tekste negali būti pažeidžiamos autorinės teisės. Paslaugos teikėjas pateikdamas kūrybinį tekstą negali viršyti Paslaugos gavėjo nurodyto žodžių skaičiaus. Paslaugų teikėjo sukurtas kūrybinis tekstas negali pažeisti autorinių teisių, jis privalo būti autentiškas, tekste negali būti naudojamos įžeidžiančios frazės.</w:t>
            </w:r>
          </w:p>
        </w:tc>
      </w:tr>
      <w:tr w:rsidR="00B11884" w:rsidRPr="00B11884" w14:paraId="13B7DFB2" w14:textId="77777777" w:rsidTr="00BB2BFF">
        <w:tc>
          <w:tcPr>
            <w:tcW w:w="993" w:type="dxa"/>
          </w:tcPr>
          <w:p w14:paraId="4BCFA2B1" w14:textId="39CE2126" w:rsidR="00B11884" w:rsidRPr="001E4013" w:rsidRDefault="00A5260E" w:rsidP="00BB2BFF">
            <w:pPr>
              <w:rPr>
                <w:rFonts w:ascii="Verdana" w:hAnsi="Verdana" w:cs="Arial"/>
                <w:bCs/>
                <w:sz w:val="18"/>
                <w:szCs w:val="18"/>
                <w:lang w:val="en-US"/>
              </w:rPr>
            </w:pPr>
            <w:r w:rsidRPr="001E4013">
              <w:rPr>
                <w:rFonts w:ascii="Verdana" w:hAnsi="Verdana" w:cs="Arial"/>
                <w:bCs/>
                <w:sz w:val="18"/>
                <w:szCs w:val="18"/>
                <w:lang w:val="en-US"/>
              </w:rPr>
              <w:t>3.1.6.</w:t>
            </w:r>
          </w:p>
        </w:tc>
        <w:tc>
          <w:tcPr>
            <w:tcW w:w="2409" w:type="dxa"/>
            <w:vAlign w:val="center"/>
          </w:tcPr>
          <w:p w14:paraId="77A12D79" w14:textId="740D3BEA" w:rsidR="00B11884" w:rsidRPr="001E4013" w:rsidRDefault="3DF52E98" w:rsidP="00B11884">
            <w:pPr>
              <w:rPr>
                <w:rFonts w:ascii="Verdana" w:hAnsi="Verdana" w:cs="Arial"/>
                <w:sz w:val="18"/>
                <w:szCs w:val="18"/>
              </w:rPr>
            </w:pPr>
            <w:r w:rsidRPr="57D466C0">
              <w:rPr>
                <w:rFonts w:ascii="Verdana" w:hAnsi="Verdana" w:cs="Arial"/>
                <w:sz w:val="18"/>
                <w:szCs w:val="18"/>
              </w:rPr>
              <w:t xml:space="preserve">Grafinio dizaino sukūrimo </w:t>
            </w:r>
            <w:r w:rsidR="0514DA55" w:rsidRPr="57D466C0">
              <w:rPr>
                <w:rFonts w:ascii="Verdana" w:hAnsi="Verdana" w:cs="Arial"/>
                <w:sz w:val="18"/>
                <w:szCs w:val="18"/>
              </w:rPr>
              <w:t>paslaugos</w:t>
            </w:r>
          </w:p>
        </w:tc>
        <w:tc>
          <w:tcPr>
            <w:tcW w:w="6521" w:type="dxa"/>
          </w:tcPr>
          <w:p w14:paraId="6457B3F7" w14:textId="3A320972" w:rsidR="009E7B73" w:rsidRPr="001E4013" w:rsidRDefault="3DF52E98" w:rsidP="009E7B73">
            <w:pPr>
              <w:rPr>
                <w:rFonts w:ascii="Verdana" w:hAnsi="Verdana" w:cs="Arial"/>
                <w:sz w:val="18"/>
                <w:szCs w:val="18"/>
              </w:rPr>
            </w:pPr>
            <w:r w:rsidRPr="0AE0BC8C">
              <w:rPr>
                <w:rFonts w:ascii="Verdana" w:hAnsi="Verdana" w:cs="Arial"/>
                <w:sz w:val="18"/>
                <w:szCs w:val="18"/>
              </w:rPr>
              <w:t>Grafinio dizaino darbai turi būti kuriami pagal Paslaugos gavėjo prekės ženklo vadovą, darbuose negali būti pažeidžiamos autorinės teisės, sukurti grafinio dizaino darbai negali kurstyti nesantaikos ar būti įžeidžiantys. Jei Paslaugos teikėjas, kurdamas grafinio dizaino darbą, pasitelkė fotobankų ar kitų vaizdo aLBhyvų medžiagą, už ją Paslaugos gavėjui negali būti taikomas papildomas mokestis. Sukurti grafinio dizaino darbai turi atitikti iš anksto suderintus su Paslaugų gavėju dydžius, formatus (.jpg; .jpeg; .png; .eps; .ai; .psd) ir spalvų bei kitų elementų raišką. Grafinio dizaino sukūrimo darbai apima kūrybinės idėjos sukūrimą ir grafinio dizaino darbus, adaptuotus iki 5 skirtingų formatų kanalams. Paslaugų teikėjo Paslaugų gavėjui sukurti grafinio dizaino darbai turi būti unikalūs ir niekur kitur nenaudoti;</w:t>
            </w:r>
          </w:p>
          <w:p w14:paraId="7D5A7E9A" w14:textId="77777777" w:rsidR="00B11884" w:rsidRPr="001E4013" w:rsidRDefault="00B11884" w:rsidP="00B11884">
            <w:pPr>
              <w:jc w:val="center"/>
              <w:rPr>
                <w:rFonts w:ascii="Verdana" w:hAnsi="Verdana" w:cs="Arial"/>
                <w:sz w:val="18"/>
                <w:szCs w:val="18"/>
              </w:rPr>
            </w:pPr>
          </w:p>
        </w:tc>
      </w:tr>
      <w:tr w:rsidR="00A5260E" w:rsidRPr="00B11884" w14:paraId="62F683A9" w14:textId="77777777" w:rsidTr="00BB2BFF">
        <w:tc>
          <w:tcPr>
            <w:tcW w:w="993" w:type="dxa"/>
          </w:tcPr>
          <w:p w14:paraId="0928A7F8" w14:textId="15CF0B95" w:rsidR="00A5260E"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t>3.1.7.</w:t>
            </w:r>
          </w:p>
        </w:tc>
        <w:tc>
          <w:tcPr>
            <w:tcW w:w="2409" w:type="dxa"/>
            <w:vAlign w:val="center"/>
          </w:tcPr>
          <w:p w14:paraId="77C09228" w14:textId="6C2312F9" w:rsidR="00A5260E" w:rsidRPr="001E4013" w:rsidRDefault="009E7B73" w:rsidP="00B11884">
            <w:pPr>
              <w:rPr>
                <w:rFonts w:ascii="Verdana" w:hAnsi="Verdana" w:cs="Arial"/>
                <w:sz w:val="18"/>
                <w:szCs w:val="18"/>
              </w:rPr>
            </w:pPr>
            <w:r w:rsidRPr="001E4013">
              <w:rPr>
                <w:rFonts w:ascii="Verdana" w:hAnsi="Verdana" w:cs="Arial"/>
                <w:sz w:val="18"/>
                <w:szCs w:val="18"/>
              </w:rPr>
              <w:t>Iliustracijų sukūrimo darbai.</w:t>
            </w:r>
          </w:p>
        </w:tc>
        <w:tc>
          <w:tcPr>
            <w:tcW w:w="6521" w:type="dxa"/>
          </w:tcPr>
          <w:p w14:paraId="246FC00A" w14:textId="189BCAC7" w:rsidR="009E7B73" w:rsidRPr="001E4013" w:rsidRDefault="009E7B73" w:rsidP="009E7B73">
            <w:pPr>
              <w:rPr>
                <w:rFonts w:ascii="Verdana" w:hAnsi="Verdana" w:cs="Arial"/>
                <w:sz w:val="18"/>
                <w:szCs w:val="18"/>
              </w:rPr>
            </w:pPr>
            <w:r w:rsidRPr="001E4013">
              <w:rPr>
                <w:rFonts w:ascii="Verdana" w:hAnsi="Verdana" w:cs="Arial"/>
                <w:sz w:val="18"/>
                <w:szCs w:val="18"/>
              </w:rPr>
              <w:t>Iliustracijų sukūrimo darbai atliekami pagal Paslaugos gavėjo prekės ženklo vadovą, sukurtose iliustracijose negali būti pažeidžiamos autorinės teisės, sukurtos iliustracijos negali kurstyti nesantaikos ar būti įžeidžiančios. Jei paslaugos teikėjas, atlikdamas iliustracijų kūrimo darbus, pasitelkia fotobankų ar kitų vaizdo aLBhyvų medžiagą, už ją Paslaugos gavėjui negali būti taikomas papildomas mokestis. Sukurtos iliustracijos turi atitikti iš anksto su Paslaugų gavėju suderintus dydžius, formatus (.jpg; .jpeg; .png; .eps; .ai; .psd) ir spalvų bei kitų elementų raišką. Iliustracijų sukūrimo darbai apima kūrybinės idėjos sukūrimo ir iliustracijos kūrimo darbus. Paslaugų teikėjo Paslaugų gavėjui sukurtos iliustracijos turi būti unikalios ir niekur kitur nenaudotos;</w:t>
            </w:r>
          </w:p>
          <w:p w14:paraId="31B40A29" w14:textId="77777777" w:rsidR="00A5260E" w:rsidRPr="001E4013" w:rsidRDefault="00A5260E" w:rsidP="00B11884">
            <w:pPr>
              <w:jc w:val="center"/>
              <w:rPr>
                <w:rFonts w:ascii="Verdana" w:hAnsi="Verdana" w:cs="Arial"/>
                <w:sz w:val="18"/>
                <w:szCs w:val="18"/>
              </w:rPr>
            </w:pPr>
          </w:p>
        </w:tc>
      </w:tr>
      <w:tr w:rsidR="00A5260E" w:rsidRPr="00B11884" w14:paraId="4BB19403" w14:textId="77777777" w:rsidTr="00BB2BFF">
        <w:tc>
          <w:tcPr>
            <w:tcW w:w="993" w:type="dxa"/>
          </w:tcPr>
          <w:p w14:paraId="11029D7F" w14:textId="7B341325" w:rsidR="00A5260E"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t>3.1.8.</w:t>
            </w:r>
          </w:p>
        </w:tc>
        <w:tc>
          <w:tcPr>
            <w:tcW w:w="2409" w:type="dxa"/>
            <w:vAlign w:val="center"/>
          </w:tcPr>
          <w:p w14:paraId="2C60BA6C" w14:textId="70B6AA62" w:rsidR="00A5260E" w:rsidRPr="001E4013" w:rsidRDefault="009E7B73" w:rsidP="00B11884">
            <w:pPr>
              <w:rPr>
                <w:rFonts w:ascii="Verdana" w:hAnsi="Verdana" w:cs="Arial"/>
                <w:sz w:val="18"/>
                <w:szCs w:val="18"/>
              </w:rPr>
            </w:pPr>
            <w:r w:rsidRPr="001E4013">
              <w:rPr>
                <w:rFonts w:ascii="Verdana" w:hAnsi="Verdana" w:cs="Arial"/>
                <w:sz w:val="18"/>
                <w:szCs w:val="18"/>
              </w:rPr>
              <w:t>Maketavimo darbai.</w:t>
            </w:r>
          </w:p>
        </w:tc>
        <w:tc>
          <w:tcPr>
            <w:tcW w:w="6521" w:type="dxa"/>
          </w:tcPr>
          <w:p w14:paraId="7445C7A5" w14:textId="2ECFB099" w:rsidR="009E7B73" w:rsidRPr="001E4013" w:rsidRDefault="009E7B73" w:rsidP="009E7B73">
            <w:pPr>
              <w:rPr>
                <w:rFonts w:ascii="Verdana" w:hAnsi="Verdana" w:cs="Arial"/>
                <w:sz w:val="18"/>
                <w:szCs w:val="18"/>
              </w:rPr>
            </w:pPr>
            <w:r w:rsidRPr="001E4013">
              <w:rPr>
                <w:rFonts w:ascii="Verdana" w:hAnsi="Verdana" w:cs="Arial"/>
                <w:sz w:val="18"/>
                <w:szCs w:val="18"/>
              </w:rPr>
              <w:t xml:space="preserve">Maketavimo darbai turi būti atliekami pagal Paslaugos gavėjo prekės ženklo vadovą, sukurtuose maketuose negali būti pažeidžiamos autorinės teisės, sukurti maketai negali kurstyti nesantaikos ar būti įžeidžiantys. Jei Paslaugos teikėjas, atlikdamas maketavimo darbus, pasitelkia fotobankų ar kitų vaizdo aLBhyvų medžiagą, už ją Paslaugos gavėjui negali būti taikomas papildomas mokestis. Sukurti maketai turi atitikti iš anksto suderintus su Paslaugų gavėju dydžius, formatus (.jpg; .jpeg; .png; .eps; .ai; .psd) ir spalvų bei kitų elementų raišką. </w:t>
            </w:r>
          </w:p>
          <w:p w14:paraId="3408EEAB" w14:textId="77777777" w:rsidR="009E7B73" w:rsidRPr="001E4013" w:rsidRDefault="009E7B73" w:rsidP="009E7B73">
            <w:pPr>
              <w:rPr>
                <w:rFonts w:ascii="Verdana" w:hAnsi="Verdana" w:cs="Arial"/>
                <w:sz w:val="18"/>
                <w:szCs w:val="18"/>
              </w:rPr>
            </w:pPr>
            <w:r w:rsidRPr="001E4013">
              <w:rPr>
                <w:rFonts w:ascii="Verdana" w:hAnsi="Verdana" w:cs="Arial"/>
                <w:sz w:val="18"/>
                <w:szCs w:val="18"/>
              </w:rPr>
              <w:t>Maketavimo darbai apima kūrybinės idėjos sukūrimo ir maketavimo darbus. Paslaugų teikėjo Paslaugų gavėjui sukurti maketai turi būti unikalūs ir niekur kitur nenaudoti;</w:t>
            </w:r>
          </w:p>
          <w:p w14:paraId="15DC9E4C" w14:textId="77777777" w:rsidR="00A5260E" w:rsidRPr="001E4013" w:rsidRDefault="00A5260E" w:rsidP="00B11884">
            <w:pPr>
              <w:jc w:val="center"/>
              <w:rPr>
                <w:rFonts w:ascii="Verdana" w:hAnsi="Verdana" w:cs="Arial"/>
                <w:sz w:val="18"/>
                <w:szCs w:val="18"/>
              </w:rPr>
            </w:pPr>
          </w:p>
        </w:tc>
      </w:tr>
      <w:tr w:rsidR="00A5260E" w:rsidRPr="00B11884" w14:paraId="2579A3EC" w14:textId="77777777" w:rsidTr="00BB2BFF">
        <w:tc>
          <w:tcPr>
            <w:tcW w:w="993" w:type="dxa"/>
          </w:tcPr>
          <w:p w14:paraId="7F939670" w14:textId="61857224" w:rsidR="00A5260E"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t>3.1.9.</w:t>
            </w:r>
          </w:p>
        </w:tc>
        <w:tc>
          <w:tcPr>
            <w:tcW w:w="2409" w:type="dxa"/>
            <w:vAlign w:val="center"/>
          </w:tcPr>
          <w:p w14:paraId="5BFF4DA2" w14:textId="7FA32876" w:rsidR="00A5260E" w:rsidRPr="001E4013" w:rsidRDefault="009E7B73" w:rsidP="00B11884">
            <w:pPr>
              <w:rPr>
                <w:rFonts w:ascii="Verdana" w:hAnsi="Verdana" w:cs="Arial"/>
                <w:sz w:val="18"/>
                <w:szCs w:val="18"/>
              </w:rPr>
            </w:pPr>
            <w:r w:rsidRPr="001E4013">
              <w:rPr>
                <w:rFonts w:ascii="Verdana" w:hAnsi="Verdana" w:cs="Arial"/>
                <w:sz w:val="18"/>
                <w:szCs w:val="18"/>
              </w:rPr>
              <w:t>Projekto koordinavimas.</w:t>
            </w:r>
          </w:p>
        </w:tc>
        <w:tc>
          <w:tcPr>
            <w:tcW w:w="6521" w:type="dxa"/>
          </w:tcPr>
          <w:p w14:paraId="55B416EA" w14:textId="7EEC6AEF" w:rsidR="009E7B73" w:rsidRPr="001E4013" w:rsidRDefault="009E7B73" w:rsidP="009E7B73">
            <w:pPr>
              <w:rPr>
                <w:rFonts w:ascii="Verdana" w:hAnsi="Verdana" w:cs="Arial"/>
                <w:sz w:val="18"/>
                <w:szCs w:val="18"/>
              </w:rPr>
            </w:pPr>
            <w:r w:rsidRPr="001E4013">
              <w:rPr>
                <w:rFonts w:ascii="Verdana" w:hAnsi="Verdana" w:cs="Arial"/>
                <w:sz w:val="18"/>
                <w:szCs w:val="18"/>
              </w:rPr>
              <w:t>Projekto koordinavimas apima Paslaugų teikėjo bendravimą viso projekto vykdymo metu su Paslaugos gavėju, Užsakymų priėmimą, Užsakymų būsenos atnaujinimą, konsultacijų projekto klausimais teikimą. Projekto koordinavimo klausimais Paslaugų teikėjas Paslaugų gavėjui atsakymus pateikia pagal TS  nurodytas nuostatas;</w:t>
            </w:r>
          </w:p>
          <w:p w14:paraId="6C521EEF" w14:textId="77777777" w:rsidR="00A5260E" w:rsidRPr="001E4013" w:rsidRDefault="00A5260E" w:rsidP="00B11884">
            <w:pPr>
              <w:jc w:val="center"/>
              <w:rPr>
                <w:rFonts w:ascii="Verdana" w:hAnsi="Verdana" w:cs="Arial"/>
                <w:sz w:val="18"/>
                <w:szCs w:val="18"/>
              </w:rPr>
            </w:pPr>
          </w:p>
        </w:tc>
      </w:tr>
      <w:tr w:rsidR="00323D96" w:rsidRPr="00B11884" w14:paraId="0242A5B0" w14:textId="77777777" w:rsidTr="00BB2BFF">
        <w:tc>
          <w:tcPr>
            <w:tcW w:w="993" w:type="dxa"/>
          </w:tcPr>
          <w:p w14:paraId="6A9F1D05" w14:textId="462EE2D2" w:rsidR="00323D96"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t>3.</w:t>
            </w:r>
            <w:r w:rsidR="00291CDE">
              <w:rPr>
                <w:rFonts w:ascii="Verdana" w:hAnsi="Verdana" w:cs="Arial"/>
                <w:bCs/>
                <w:sz w:val="18"/>
                <w:szCs w:val="18"/>
                <w:lang w:val="en-US"/>
              </w:rPr>
              <w:t>1</w:t>
            </w:r>
            <w:r w:rsidRPr="001E4013">
              <w:rPr>
                <w:rFonts w:ascii="Verdana" w:hAnsi="Verdana" w:cs="Arial"/>
                <w:bCs/>
                <w:sz w:val="18"/>
                <w:szCs w:val="18"/>
                <w:lang w:val="en-US"/>
              </w:rPr>
              <w:t>.</w:t>
            </w:r>
            <w:r w:rsidR="00291CDE">
              <w:rPr>
                <w:rFonts w:ascii="Verdana" w:hAnsi="Verdana" w:cs="Arial"/>
                <w:bCs/>
                <w:sz w:val="18"/>
                <w:szCs w:val="18"/>
                <w:lang w:val="en-US"/>
              </w:rPr>
              <w:t>1</w:t>
            </w:r>
            <w:r w:rsidRPr="001E4013">
              <w:rPr>
                <w:rFonts w:ascii="Verdana" w:hAnsi="Verdana" w:cs="Arial"/>
                <w:bCs/>
                <w:sz w:val="18"/>
                <w:szCs w:val="18"/>
                <w:lang w:val="en-US"/>
              </w:rPr>
              <w:t>0.</w:t>
            </w:r>
          </w:p>
        </w:tc>
        <w:tc>
          <w:tcPr>
            <w:tcW w:w="2409" w:type="dxa"/>
            <w:vAlign w:val="center"/>
          </w:tcPr>
          <w:p w14:paraId="75292640" w14:textId="7BAE8471" w:rsidR="00323D96" w:rsidRPr="001E4013" w:rsidRDefault="009E7B73" w:rsidP="00B11884">
            <w:pPr>
              <w:rPr>
                <w:rFonts w:ascii="Verdana" w:hAnsi="Verdana" w:cs="Arial"/>
                <w:sz w:val="18"/>
                <w:szCs w:val="18"/>
              </w:rPr>
            </w:pPr>
            <w:r w:rsidRPr="001E4013">
              <w:rPr>
                <w:rFonts w:ascii="Verdana" w:hAnsi="Verdana" w:cs="Arial"/>
                <w:sz w:val="18"/>
                <w:szCs w:val="18"/>
              </w:rPr>
              <w:t>Fotografavimas.</w:t>
            </w:r>
          </w:p>
        </w:tc>
        <w:tc>
          <w:tcPr>
            <w:tcW w:w="6521" w:type="dxa"/>
          </w:tcPr>
          <w:p w14:paraId="408D8B15" w14:textId="28FC8CB3" w:rsidR="009E7B73" w:rsidRPr="001E4013" w:rsidRDefault="009E7B73" w:rsidP="009E7B73">
            <w:pPr>
              <w:rPr>
                <w:rFonts w:ascii="Verdana" w:hAnsi="Verdana" w:cs="Arial"/>
                <w:sz w:val="18"/>
                <w:szCs w:val="18"/>
              </w:rPr>
            </w:pPr>
            <w:r w:rsidRPr="001E4013">
              <w:rPr>
                <w:rFonts w:ascii="Verdana" w:hAnsi="Verdana" w:cs="Arial"/>
                <w:sz w:val="18"/>
                <w:szCs w:val="18"/>
              </w:rPr>
              <w:t xml:space="preserve">Paslaugų teikėjo vykdomi Fotografavimo darbai turi būti atliekami aukštos raiškos fotoaparatu, priklausomai nuo fotografavimo vietos Paslaugų teikėjas privalo pasirūpinti kokybiškos paslaugos atlikimui reikalingas fotoobjektyvais. Paslaugų teikėjas prieš vykdydamas fotografavimo darbus privalo iš anksto su Paslaugos gavėju suderinti </w:t>
            </w:r>
            <w:r w:rsidRPr="001E4013">
              <w:rPr>
                <w:rFonts w:ascii="Verdana" w:hAnsi="Verdana" w:cs="Arial"/>
                <w:sz w:val="18"/>
                <w:szCs w:val="18"/>
              </w:rPr>
              <w:lastRenderedPageBreak/>
              <w:t>pagrindinius asmenis, objektus, kurie turi būti atvaizduojami nuotraukose, arba suderinti asmenis, objektus, kurie nuotraukose neturi būti atvaizduojami. Paslaugų teikėjas fotografavimo darbus vykdo laikydamasis visų Lietuvos Respublikoje galiojančių teisės aktų, darbus vykdo etiškai ir nepažeidžiant pašalinių žmonių privatumo, įskaitant ir asmens duomenų apsaugą;</w:t>
            </w:r>
          </w:p>
          <w:p w14:paraId="46AD527F" w14:textId="77777777" w:rsidR="00323D96" w:rsidRPr="001E4013" w:rsidRDefault="00323D96" w:rsidP="00B11884">
            <w:pPr>
              <w:jc w:val="center"/>
              <w:rPr>
                <w:rFonts w:ascii="Verdana" w:hAnsi="Verdana" w:cs="Arial"/>
                <w:sz w:val="18"/>
                <w:szCs w:val="18"/>
              </w:rPr>
            </w:pPr>
          </w:p>
        </w:tc>
      </w:tr>
      <w:tr w:rsidR="00323D96" w:rsidRPr="00B11884" w14:paraId="29FFDD32" w14:textId="77777777" w:rsidTr="00BB2BFF">
        <w:tc>
          <w:tcPr>
            <w:tcW w:w="993" w:type="dxa"/>
          </w:tcPr>
          <w:p w14:paraId="05C244E2" w14:textId="22B1F047" w:rsidR="00323D96"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lastRenderedPageBreak/>
              <w:t>3.</w:t>
            </w:r>
            <w:r w:rsidR="00DE011E">
              <w:rPr>
                <w:rFonts w:ascii="Verdana" w:hAnsi="Verdana" w:cs="Arial"/>
                <w:bCs/>
                <w:sz w:val="18"/>
                <w:szCs w:val="18"/>
                <w:lang w:val="en-US"/>
              </w:rPr>
              <w:t>1</w:t>
            </w:r>
            <w:r w:rsidRPr="001E4013">
              <w:rPr>
                <w:rFonts w:ascii="Verdana" w:hAnsi="Verdana" w:cs="Arial"/>
                <w:bCs/>
                <w:sz w:val="18"/>
                <w:szCs w:val="18"/>
                <w:lang w:val="en-US"/>
              </w:rPr>
              <w:t>.1</w:t>
            </w:r>
            <w:r w:rsidR="00DE011E">
              <w:rPr>
                <w:rFonts w:ascii="Verdana" w:hAnsi="Verdana" w:cs="Arial"/>
                <w:bCs/>
                <w:sz w:val="18"/>
                <w:szCs w:val="18"/>
                <w:lang w:val="en-US"/>
              </w:rPr>
              <w:t>1</w:t>
            </w:r>
            <w:r w:rsidRPr="001E4013">
              <w:rPr>
                <w:rFonts w:ascii="Verdana" w:hAnsi="Verdana" w:cs="Arial"/>
                <w:bCs/>
                <w:sz w:val="18"/>
                <w:szCs w:val="18"/>
                <w:lang w:val="en-US"/>
              </w:rPr>
              <w:t>.</w:t>
            </w:r>
          </w:p>
        </w:tc>
        <w:tc>
          <w:tcPr>
            <w:tcW w:w="2409" w:type="dxa"/>
            <w:vAlign w:val="center"/>
          </w:tcPr>
          <w:p w14:paraId="08D93300" w14:textId="5ED369FD" w:rsidR="00323D96" w:rsidRPr="001E4013" w:rsidRDefault="009E7B73" w:rsidP="00323D96">
            <w:pPr>
              <w:rPr>
                <w:rFonts w:ascii="Verdana" w:hAnsi="Verdana" w:cs="Arial"/>
                <w:sz w:val="18"/>
                <w:szCs w:val="18"/>
              </w:rPr>
            </w:pPr>
            <w:r w:rsidRPr="001E4013">
              <w:rPr>
                <w:rFonts w:ascii="Verdana" w:hAnsi="Verdana" w:cs="Arial"/>
                <w:sz w:val="18"/>
                <w:szCs w:val="18"/>
              </w:rPr>
              <w:t>Nuotraukų redagavimas.</w:t>
            </w:r>
          </w:p>
        </w:tc>
        <w:tc>
          <w:tcPr>
            <w:tcW w:w="6521" w:type="dxa"/>
          </w:tcPr>
          <w:p w14:paraId="565181B4" w14:textId="5EF8BB6B" w:rsidR="009E7B73" w:rsidRPr="001E4013" w:rsidRDefault="3DF52E98" w:rsidP="009E7B73">
            <w:pPr>
              <w:rPr>
                <w:rFonts w:ascii="Verdana" w:hAnsi="Verdana" w:cs="Arial"/>
                <w:sz w:val="18"/>
                <w:szCs w:val="18"/>
              </w:rPr>
            </w:pPr>
            <w:r w:rsidRPr="0AE0BC8C">
              <w:rPr>
                <w:rFonts w:ascii="Verdana" w:hAnsi="Verdana" w:cs="Arial"/>
                <w:sz w:val="18"/>
                <w:szCs w:val="18"/>
              </w:rPr>
              <w:t>Paslaugų teikėjas atlieka nuotraukų redagavimo darbus su Paslaugų gavėju iš anksto suderinus galutinį redaguotų nuotraukų kiekį. Redaguotos nuotraukos Paslaugų gavėjui pateikiamos iš anksto suderintais formatais (.jpg arba .png). Redaguotos nuotraukos Paslaugų gavėjui pateikiamos iš anksto tarpusavyje suderinus nuotraukų perdavimo būdą, tačiau šis būdas negali pažeisti Lietuvos Respublikoje galiojančių teisės aktų ir (ar) pakenkti perduodamų redaguotų nuotraukų kokybei;</w:t>
            </w:r>
          </w:p>
          <w:p w14:paraId="0F863083" w14:textId="77777777" w:rsidR="00323D96" w:rsidRPr="001E4013" w:rsidRDefault="00323D96" w:rsidP="00323D96">
            <w:pPr>
              <w:jc w:val="center"/>
              <w:rPr>
                <w:rFonts w:ascii="Verdana" w:hAnsi="Verdana" w:cs="Arial"/>
                <w:sz w:val="18"/>
                <w:szCs w:val="18"/>
              </w:rPr>
            </w:pPr>
          </w:p>
        </w:tc>
      </w:tr>
      <w:tr w:rsidR="00323D96" w:rsidRPr="00B11884" w14:paraId="11DAC451" w14:textId="77777777" w:rsidTr="00BB2BFF">
        <w:tc>
          <w:tcPr>
            <w:tcW w:w="993" w:type="dxa"/>
          </w:tcPr>
          <w:p w14:paraId="2E80ECBE" w14:textId="3A966E4D" w:rsidR="00323D96"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t>3.</w:t>
            </w:r>
            <w:r w:rsidR="00DE011E">
              <w:rPr>
                <w:rFonts w:ascii="Verdana" w:hAnsi="Verdana" w:cs="Arial"/>
                <w:bCs/>
                <w:sz w:val="18"/>
                <w:szCs w:val="18"/>
                <w:lang w:val="en-US"/>
              </w:rPr>
              <w:t>1</w:t>
            </w:r>
            <w:r w:rsidRPr="001E4013">
              <w:rPr>
                <w:rFonts w:ascii="Verdana" w:hAnsi="Verdana" w:cs="Arial"/>
                <w:bCs/>
                <w:sz w:val="18"/>
                <w:szCs w:val="18"/>
                <w:lang w:val="en-US"/>
              </w:rPr>
              <w:t>.</w:t>
            </w:r>
            <w:r w:rsidR="00DE011E">
              <w:rPr>
                <w:rFonts w:ascii="Verdana" w:hAnsi="Verdana" w:cs="Arial"/>
                <w:bCs/>
                <w:sz w:val="18"/>
                <w:szCs w:val="18"/>
                <w:lang w:val="en-US"/>
              </w:rPr>
              <w:t>1</w:t>
            </w:r>
            <w:r w:rsidRPr="001E4013">
              <w:rPr>
                <w:rFonts w:ascii="Verdana" w:hAnsi="Verdana" w:cs="Arial"/>
                <w:bCs/>
                <w:sz w:val="18"/>
                <w:szCs w:val="18"/>
                <w:lang w:val="en-US"/>
              </w:rPr>
              <w:t>2.</w:t>
            </w:r>
          </w:p>
        </w:tc>
        <w:tc>
          <w:tcPr>
            <w:tcW w:w="2409" w:type="dxa"/>
            <w:vAlign w:val="center"/>
          </w:tcPr>
          <w:p w14:paraId="23070B7E" w14:textId="41EAACC0" w:rsidR="00323D96" w:rsidRPr="001E4013" w:rsidRDefault="009E7B73" w:rsidP="00323D96">
            <w:pPr>
              <w:rPr>
                <w:rFonts w:ascii="Verdana" w:hAnsi="Verdana" w:cs="Arial"/>
                <w:sz w:val="18"/>
                <w:szCs w:val="18"/>
              </w:rPr>
            </w:pPr>
            <w:r w:rsidRPr="001E4013">
              <w:rPr>
                <w:rFonts w:ascii="Verdana" w:hAnsi="Verdana" w:cs="Arial"/>
                <w:sz w:val="18"/>
                <w:szCs w:val="18"/>
              </w:rPr>
              <w:t>Filmavimas.</w:t>
            </w:r>
          </w:p>
        </w:tc>
        <w:tc>
          <w:tcPr>
            <w:tcW w:w="6521" w:type="dxa"/>
          </w:tcPr>
          <w:p w14:paraId="18382004" w14:textId="3A28950B" w:rsidR="009E7B73" w:rsidRPr="001E4013" w:rsidRDefault="009E7B73" w:rsidP="009E7B73">
            <w:pPr>
              <w:rPr>
                <w:rFonts w:ascii="Verdana" w:hAnsi="Verdana" w:cs="Arial"/>
                <w:sz w:val="18"/>
                <w:szCs w:val="18"/>
              </w:rPr>
            </w:pPr>
            <w:r w:rsidRPr="001E4013">
              <w:rPr>
                <w:rFonts w:ascii="Verdana" w:hAnsi="Verdana" w:cs="Arial"/>
                <w:sz w:val="18"/>
                <w:szCs w:val="18"/>
              </w:rPr>
              <w:t>Paslaugų teikėjas filmavimo darbus atlieka aukštos raiškos kamera, filmavimo metu Paslaugų teikėjas privalo pasirūpinti kokybiškos paslaugos atlikimui reikalingomis papildomomis priemonėmis, įtraukiant, bet neapsiribojant šviestuvus, šviesą sugeriančius reflektorius, fotokameros stovus, mikrofonus bei blykstes. Paslaugų teikėjas prieš vykdydamas filmavimo darbus privalo iš anksto su Paslaugos gavėju suderinti pagrindinius asmenis, objektus, kurie turi būti fiksuojami vaizdo medžiagoje, arba suderinti asmenis, objektus, kurie filmuotoje medžiagoje neturi būti atvaizduojami. Paslaugų teikėjas filmavimo darbus vykdo laikydamasis visų Lietuvos Respublikoje galiojančių teisės aktų, darbus vykdo etiškai ir nepažeidžiant pašalinių žmonių privatumo, įskaitant asmens duomenų apsaugą;</w:t>
            </w:r>
          </w:p>
          <w:p w14:paraId="6050ABC6" w14:textId="77777777" w:rsidR="00323D96" w:rsidRPr="001E4013" w:rsidRDefault="00323D96" w:rsidP="00323D96">
            <w:pPr>
              <w:jc w:val="center"/>
              <w:rPr>
                <w:rFonts w:ascii="Verdana" w:hAnsi="Verdana" w:cs="Arial"/>
                <w:sz w:val="18"/>
                <w:szCs w:val="18"/>
              </w:rPr>
            </w:pPr>
          </w:p>
        </w:tc>
      </w:tr>
      <w:tr w:rsidR="00323D96" w:rsidRPr="00B11884" w14:paraId="0FF3A34F" w14:textId="77777777" w:rsidTr="00BB2BFF">
        <w:tc>
          <w:tcPr>
            <w:tcW w:w="993" w:type="dxa"/>
          </w:tcPr>
          <w:p w14:paraId="6639356B" w14:textId="26850C4E" w:rsidR="00323D96"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t>3.</w:t>
            </w:r>
            <w:r w:rsidR="00DE011E">
              <w:rPr>
                <w:rFonts w:ascii="Verdana" w:hAnsi="Verdana" w:cs="Arial"/>
                <w:bCs/>
                <w:sz w:val="18"/>
                <w:szCs w:val="18"/>
                <w:lang w:val="en-US"/>
              </w:rPr>
              <w:t>1</w:t>
            </w:r>
            <w:r w:rsidRPr="001E4013">
              <w:rPr>
                <w:rFonts w:ascii="Verdana" w:hAnsi="Verdana" w:cs="Arial"/>
                <w:bCs/>
                <w:sz w:val="18"/>
                <w:szCs w:val="18"/>
                <w:lang w:val="en-US"/>
              </w:rPr>
              <w:t>.</w:t>
            </w:r>
            <w:r w:rsidR="00DE011E">
              <w:rPr>
                <w:rFonts w:ascii="Verdana" w:hAnsi="Verdana" w:cs="Arial"/>
                <w:bCs/>
                <w:sz w:val="18"/>
                <w:szCs w:val="18"/>
                <w:lang w:val="en-US"/>
              </w:rPr>
              <w:t>1</w:t>
            </w:r>
            <w:r w:rsidRPr="001E4013">
              <w:rPr>
                <w:rFonts w:ascii="Verdana" w:hAnsi="Verdana" w:cs="Arial"/>
                <w:bCs/>
                <w:sz w:val="18"/>
                <w:szCs w:val="18"/>
                <w:lang w:val="en-US"/>
              </w:rPr>
              <w:t>3.</w:t>
            </w:r>
          </w:p>
        </w:tc>
        <w:tc>
          <w:tcPr>
            <w:tcW w:w="2409" w:type="dxa"/>
            <w:vAlign w:val="center"/>
          </w:tcPr>
          <w:p w14:paraId="3BC32775" w14:textId="1B5D95DF" w:rsidR="00323D96" w:rsidRPr="001E4013" w:rsidRDefault="00422ED9" w:rsidP="00323D96">
            <w:pPr>
              <w:rPr>
                <w:rFonts w:ascii="Verdana" w:hAnsi="Verdana" w:cs="Arial"/>
                <w:sz w:val="18"/>
                <w:szCs w:val="18"/>
              </w:rPr>
            </w:pPr>
            <w:r w:rsidRPr="001E4013">
              <w:rPr>
                <w:rFonts w:ascii="Verdana" w:hAnsi="Verdana" w:cs="Arial"/>
                <w:sz w:val="18"/>
                <w:szCs w:val="18"/>
              </w:rPr>
              <w:t>Filmuotos medžiagos redagavimas.</w:t>
            </w:r>
          </w:p>
        </w:tc>
        <w:tc>
          <w:tcPr>
            <w:tcW w:w="6521" w:type="dxa"/>
          </w:tcPr>
          <w:p w14:paraId="48CD8853" w14:textId="3B5064FA" w:rsidR="00323D96" w:rsidRPr="001E4013" w:rsidRDefault="39E6C9A1" w:rsidP="009E3F7A">
            <w:pPr>
              <w:rPr>
                <w:rFonts w:ascii="Verdana" w:hAnsi="Verdana" w:cs="Arial"/>
                <w:sz w:val="18"/>
                <w:szCs w:val="18"/>
              </w:rPr>
            </w:pPr>
            <w:r w:rsidRPr="0AE0BC8C">
              <w:rPr>
                <w:rFonts w:ascii="Verdana" w:hAnsi="Verdana" w:cs="Arial"/>
                <w:sz w:val="18"/>
                <w:szCs w:val="18"/>
              </w:rPr>
              <w:t>Paslaugų teikėjas atlieka filmuotos medžiagos redagavimo darbus su Paslaugų gavėju iš anksto suderinus suredaguotos filmuotos medžiagos trukmę. Redaguota filmuota medžiaga Paslaugų gavėjui pateikiama iš anksto suderintais formatais (.mp4; .avchd; .avi; .mov). Redaguota filmuota medžiaga Paslaugų gavėjui pateikiama iš anksto tarpusavyje suderinus filmuotos medžiagos perdavimo būdą, tačiau šis būdas negali pažeisti Lietuvos Respublikoje galiojančių teisės aktų bei pakenkti perduodamos redaguotos filmuotos medžiagos kokybei;</w:t>
            </w:r>
          </w:p>
        </w:tc>
      </w:tr>
      <w:tr w:rsidR="00323D96" w:rsidRPr="00B11884" w14:paraId="7537F7A7" w14:textId="77777777" w:rsidTr="00BB2BFF">
        <w:tc>
          <w:tcPr>
            <w:tcW w:w="993" w:type="dxa"/>
          </w:tcPr>
          <w:p w14:paraId="0EE0191B" w14:textId="789D09C4" w:rsidR="00323D96"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t>3.</w:t>
            </w:r>
            <w:r w:rsidR="00DE011E">
              <w:rPr>
                <w:rFonts w:ascii="Verdana" w:hAnsi="Verdana" w:cs="Arial"/>
                <w:bCs/>
                <w:sz w:val="18"/>
                <w:szCs w:val="18"/>
                <w:lang w:val="en-US"/>
              </w:rPr>
              <w:t>1</w:t>
            </w:r>
            <w:r w:rsidRPr="001E4013">
              <w:rPr>
                <w:rFonts w:ascii="Verdana" w:hAnsi="Verdana" w:cs="Arial"/>
                <w:bCs/>
                <w:sz w:val="18"/>
                <w:szCs w:val="18"/>
                <w:lang w:val="en-US"/>
              </w:rPr>
              <w:t>.</w:t>
            </w:r>
            <w:r w:rsidR="00DE011E">
              <w:rPr>
                <w:rFonts w:ascii="Verdana" w:hAnsi="Verdana" w:cs="Arial"/>
                <w:bCs/>
                <w:sz w:val="18"/>
                <w:szCs w:val="18"/>
                <w:lang w:val="en-US"/>
              </w:rPr>
              <w:t>1</w:t>
            </w:r>
            <w:r w:rsidRPr="001E4013">
              <w:rPr>
                <w:rFonts w:ascii="Verdana" w:hAnsi="Verdana" w:cs="Arial"/>
                <w:bCs/>
                <w:sz w:val="18"/>
                <w:szCs w:val="18"/>
                <w:lang w:val="en-US"/>
              </w:rPr>
              <w:t>4.</w:t>
            </w:r>
          </w:p>
        </w:tc>
        <w:tc>
          <w:tcPr>
            <w:tcW w:w="2409" w:type="dxa"/>
            <w:vAlign w:val="center"/>
          </w:tcPr>
          <w:p w14:paraId="462FCBBE" w14:textId="37AB58BD" w:rsidR="00323D96" w:rsidRPr="001E4013" w:rsidRDefault="00422ED9" w:rsidP="00323D96">
            <w:pPr>
              <w:rPr>
                <w:rFonts w:ascii="Verdana" w:hAnsi="Verdana" w:cs="Arial"/>
                <w:sz w:val="18"/>
                <w:szCs w:val="18"/>
              </w:rPr>
            </w:pPr>
            <w:r w:rsidRPr="001E4013">
              <w:rPr>
                <w:rFonts w:ascii="Verdana" w:hAnsi="Verdana" w:cs="Arial"/>
                <w:sz w:val="18"/>
                <w:szCs w:val="18"/>
              </w:rPr>
              <w:t>Video kūrimo ir gamybos darbai.</w:t>
            </w:r>
          </w:p>
        </w:tc>
        <w:tc>
          <w:tcPr>
            <w:tcW w:w="6521" w:type="dxa"/>
          </w:tcPr>
          <w:p w14:paraId="1CE9127B" w14:textId="4BF601AE" w:rsidR="00422ED9" w:rsidRPr="001E4013" w:rsidRDefault="00422ED9" w:rsidP="00422ED9">
            <w:pPr>
              <w:rPr>
                <w:rFonts w:ascii="Verdana" w:hAnsi="Verdana" w:cs="Arial"/>
                <w:sz w:val="18"/>
                <w:szCs w:val="18"/>
              </w:rPr>
            </w:pPr>
            <w:r w:rsidRPr="001E4013">
              <w:rPr>
                <w:rFonts w:ascii="Verdana" w:hAnsi="Verdana" w:cs="Arial"/>
                <w:sz w:val="18"/>
                <w:szCs w:val="18"/>
              </w:rPr>
              <w:t>Video kūrimo darbai apima procesą nuo kūrybinės idėjos sukūrimo iki galutinio, su Paslaugų gavėju suderinto, video pateikimo. Paslaugų gavėjas Užsakymo metu Paslaugų teikėjui nurodo užsakomo video formatą, kuris gali būti: filmuotas video, animuotas video, grafiniais elementais papildytas filmuotas video bei pan. Paslaugų teikėjas Paslaugų gavėjui teikdamas kūrybinę video idėją pateikia detalų video idėjos planą, kuriami įtraukti įgarsinimo ir subtitravimo siūlymai. Pagal poreikį Paslaugų teikėjas užtikrina ir subtitrų vertimą,  siekiant užtikrinti prieinamumą skirtingoms auditorijoms.</w:t>
            </w:r>
          </w:p>
          <w:p w14:paraId="32A814F0" w14:textId="77777777" w:rsidR="00323D96" w:rsidRPr="001E4013" w:rsidRDefault="00323D96" w:rsidP="00323D96">
            <w:pPr>
              <w:jc w:val="center"/>
              <w:rPr>
                <w:rFonts w:ascii="Verdana" w:hAnsi="Verdana" w:cs="Arial"/>
                <w:sz w:val="18"/>
                <w:szCs w:val="18"/>
              </w:rPr>
            </w:pPr>
          </w:p>
        </w:tc>
      </w:tr>
      <w:tr w:rsidR="00323D96" w:rsidRPr="00B11884" w14:paraId="2C0D6C3D" w14:textId="77777777" w:rsidTr="00BB2BFF">
        <w:tc>
          <w:tcPr>
            <w:tcW w:w="993" w:type="dxa"/>
          </w:tcPr>
          <w:p w14:paraId="349EFFE6" w14:textId="593DD607" w:rsidR="00323D96"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t>3.</w:t>
            </w:r>
            <w:r w:rsidR="00DE011E">
              <w:rPr>
                <w:rFonts w:ascii="Verdana" w:hAnsi="Verdana" w:cs="Arial"/>
                <w:bCs/>
                <w:sz w:val="18"/>
                <w:szCs w:val="18"/>
                <w:lang w:val="en-US"/>
              </w:rPr>
              <w:t>1</w:t>
            </w:r>
            <w:r w:rsidRPr="001E4013">
              <w:rPr>
                <w:rFonts w:ascii="Verdana" w:hAnsi="Verdana" w:cs="Arial"/>
                <w:bCs/>
                <w:sz w:val="18"/>
                <w:szCs w:val="18"/>
                <w:lang w:val="en-US"/>
              </w:rPr>
              <w:t>.</w:t>
            </w:r>
            <w:r w:rsidR="00DE011E">
              <w:rPr>
                <w:rFonts w:ascii="Verdana" w:hAnsi="Verdana" w:cs="Arial"/>
                <w:bCs/>
                <w:sz w:val="18"/>
                <w:szCs w:val="18"/>
                <w:lang w:val="en-US"/>
              </w:rPr>
              <w:t>1</w:t>
            </w:r>
            <w:r w:rsidRPr="001E4013">
              <w:rPr>
                <w:rFonts w:ascii="Verdana" w:hAnsi="Verdana" w:cs="Arial"/>
                <w:bCs/>
                <w:sz w:val="18"/>
                <w:szCs w:val="18"/>
                <w:lang w:val="en-US"/>
              </w:rPr>
              <w:t>5.</w:t>
            </w:r>
          </w:p>
        </w:tc>
        <w:tc>
          <w:tcPr>
            <w:tcW w:w="2409" w:type="dxa"/>
            <w:vAlign w:val="center"/>
          </w:tcPr>
          <w:p w14:paraId="52CBF24B" w14:textId="3599EA66" w:rsidR="00323D96" w:rsidRPr="001E4013" w:rsidRDefault="00422ED9" w:rsidP="00323D96">
            <w:pPr>
              <w:rPr>
                <w:rFonts w:ascii="Verdana" w:hAnsi="Verdana" w:cs="Arial"/>
                <w:sz w:val="18"/>
                <w:szCs w:val="18"/>
              </w:rPr>
            </w:pPr>
            <w:r w:rsidRPr="001E4013">
              <w:rPr>
                <w:rFonts w:ascii="Verdana" w:hAnsi="Verdana" w:cs="Arial"/>
                <w:sz w:val="18"/>
                <w:szCs w:val="18"/>
              </w:rPr>
              <w:t>Radijo klipo kūrimo ir gamybos darbai.</w:t>
            </w:r>
          </w:p>
        </w:tc>
        <w:tc>
          <w:tcPr>
            <w:tcW w:w="6521" w:type="dxa"/>
          </w:tcPr>
          <w:p w14:paraId="69843D98" w14:textId="27E920BE" w:rsidR="00422ED9" w:rsidRPr="001E4013" w:rsidRDefault="00422ED9" w:rsidP="00422ED9">
            <w:pPr>
              <w:rPr>
                <w:rFonts w:ascii="Verdana" w:hAnsi="Verdana" w:cs="Arial"/>
                <w:sz w:val="18"/>
                <w:szCs w:val="18"/>
              </w:rPr>
            </w:pPr>
            <w:r w:rsidRPr="001E4013">
              <w:rPr>
                <w:rFonts w:ascii="Verdana" w:hAnsi="Verdana" w:cs="Arial"/>
                <w:sz w:val="18"/>
                <w:szCs w:val="18"/>
              </w:rPr>
              <w:t>Radijo klipo kūrimo darbai apima procesą nuo kūrybinės idėjos sukūrimo iki galutinio, su Paslaugų gavėju suderinto, radijo klipo pateikimo. Paslaugų teikėjas Paslaugų gavėjui teikdamas kūrybinę radijo klipo idėją pateikia detalų idėjos planą, kuriami įtraukti įgarsinimo ir subtitravimo siūlymai. Pagal poreikį Paslaugų teikėjas užtikrina subtitrus ir vertimą,  siekiant užtikrinti prieinamumą skirtingoms auditorijoms.</w:t>
            </w:r>
          </w:p>
          <w:p w14:paraId="751B1BFB" w14:textId="77777777" w:rsidR="00323D96" w:rsidRPr="001E4013" w:rsidRDefault="00323D96" w:rsidP="00323D96">
            <w:pPr>
              <w:jc w:val="center"/>
              <w:rPr>
                <w:rFonts w:ascii="Verdana" w:hAnsi="Verdana" w:cs="Arial"/>
                <w:sz w:val="18"/>
                <w:szCs w:val="18"/>
              </w:rPr>
            </w:pPr>
          </w:p>
        </w:tc>
      </w:tr>
      <w:tr w:rsidR="00323D96" w:rsidRPr="00B11884" w14:paraId="0CF4E4B6" w14:textId="77777777" w:rsidTr="00BB2BFF">
        <w:tc>
          <w:tcPr>
            <w:tcW w:w="993" w:type="dxa"/>
          </w:tcPr>
          <w:p w14:paraId="79D041FC" w14:textId="4497D4EA" w:rsidR="00323D96"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t>3.</w:t>
            </w:r>
            <w:r w:rsidR="00DE011E">
              <w:rPr>
                <w:rFonts w:ascii="Verdana" w:hAnsi="Verdana" w:cs="Arial"/>
                <w:bCs/>
                <w:sz w:val="18"/>
                <w:szCs w:val="18"/>
                <w:lang w:val="en-US"/>
              </w:rPr>
              <w:t>1</w:t>
            </w:r>
            <w:r w:rsidRPr="001E4013">
              <w:rPr>
                <w:rFonts w:ascii="Verdana" w:hAnsi="Verdana" w:cs="Arial"/>
                <w:bCs/>
                <w:sz w:val="18"/>
                <w:szCs w:val="18"/>
                <w:lang w:val="en-US"/>
              </w:rPr>
              <w:t>.</w:t>
            </w:r>
            <w:r w:rsidR="00DE011E">
              <w:rPr>
                <w:rFonts w:ascii="Verdana" w:hAnsi="Verdana" w:cs="Arial"/>
                <w:bCs/>
                <w:sz w:val="18"/>
                <w:szCs w:val="18"/>
                <w:lang w:val="en-US"/>
              </w:rPr>
              <w:t>1</w:t>
            </w:r>
            <w:r w:rsidRPr="001E4013">
              <w:rPr>
                <w:rFonts w:ascii="Verdana" w:hAnsi="Verdana" w:cs="Arial"/>
                <w:bCs/>
                <w:sz w:val="18"/>
                <w:szCs w:val="18"/>
                <w:lang w:val="en-US"/>
              </w:rPr>
              <w:t>6.</w:t>
            </w:r>
          </w:p>
        </w:tc>
        <w:tc>
          <w:tcPr>
            <w:tcW w:w="2409" w:type="dxa"/>
            <w:vAlign w:val="center"/>
          </w:tcPr>
          <w:p w14:paraId="45805237" w14:textId="7664486D" w:rsidR="00323D96" w:rsidRPr="001E4013" w:rsidRDefault="00422ED9" w:rsidP="00323D96">
            <w:pPr>
              <w:rPr>
                <w:rFonts w:ascii="Verdana" w:hAnsi="Verdana" w:cs="Arial"/>
                <w:sz w:val="18"/>
                <w:szCs w:val="18"/>
              </w:rPr>
            </w:pPr>
            <w:r w:rsidRPr="001E4013">
              <w:rPr>
                <w:rFonts w:ascii="Verdana" w:hAnsi="Verdana" w:cs="Arial"/>
                <w:sz w:val="18"/>
                <w:szCs w:val="18"/>
              </w:rPr>
              <w:t>Vizualinės medžiagos kūrimas.</w:t>
            </w:r>
          </w:p>
        </w:tc>
        <w:tc>
          <w:tcPr>
            <w:tcW w:w="6521" w:type="dxa"/>
          </w:tcPr>
          <w:p w14:paraId="66DED095" w14:textId="66CCB6C0" w:rsidR="00323D96" w:rsidRPr="001E4013" w:rsidRDefault="00422ED9" w:rsidP="00CC0376">
            <w:pPr>
              <w:rPr>
                <w:rFonts w:ascii="Verdana" w:hAnsi="Verdana" w:cs="Arial"/>
                <w:sz w:val="18"/>
                <w:szCs w:val="18"/>
              </w:rPr>
            </w:pPr>
            <w:r w:rsidRPr="001E4013">
              <w:rPr>
                <w:rFonts w:ascii="Verdana" w:hAnsi="Verdana" w:cs="Arial"/>
                <w:sz w:val="18"/>
                <w:szCs w:val="18"/>
              </w:rPr>
              <w:t>Vizualinės medžiagos kūrimas: plakatų, lankstinukų, socialinių tinklų įrašų vizualų, reklaminių skydelių ir kitų grafinės komunikacijos priemonių kūrimas.</w:t>
            </w:r>
            <w:r w:rsidR="00E22D58">
              <w:rPr>
                <w:rFonts w:ascii="Verdana" w:hAnsi="Verdana" w:cs="Arial"/>
                <w:sz w:val="18"/>
                <w:szCs w:val="18"/>
              </w:rPr>
              <w:t xml:space="preserve"> </w:t>
            </w:r>
            <w:r w:rsidRPr="001E4013">
              <w:rPr>
                <w:rFonts w:ascii="Verdana" w:hAnsi="Verdana" w:cs="Arial"/>
                <w:sz w:val="18"/>
                <w:szCs w:val="18"/>
              </w:rPr>
              <w:t xml:space="preserve">Maketų pritaikymas skirtingoms platformoms: sukurto dizaino adaptacija įvairioms platformoms, atsižvelgiant į </w:t>
            </w:r>
            <w:r w:rsidRPr="001E4013">
              <w:rPr>
                <w:rFonts w:ascii="Verdana" w:hAnsi="Verdana" w:cs="Arial"/>
                <w:sz w:val="18"/>
                <w:szCs w:val="18"/>
              </w:rPr>
              <w:lastRenderedPageBreak/>
              <w:t>skirtingus dydžius ir formatų reikalavimus. Spausdinimo failų paruošimas: Dizaino failų parengimas pagal spausdinimo ar skaitmeninius reikalavimus, jų derinimas su spaustuvėmis ar kitais gamintojais.</w:t>
            </w:r>
          </w:p>
        </w:tc>
      </w:tr>
      <w:tr w:rsidR="00323D96" w:rsidRPr="00B11884" w14:paraId="3E97D432" w14:textId="77777777" w:rsidTr="00BB2BFF">
        <w:tc>
          <w:tcPr>
            <w:tcW w:w="993" w:type="dxa"/>
          </w:tcPr>
          <w:p w14:paraId="0A652004" w14:textId="65F17EAA" w:rsidR="00323D96"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lastRenderedPageBreak/>
              <w:t>3.</w:t>
            </w:r>
            <w:r w:rsidR="00DE011E">
              <w:rPr>
                <w:rFonts w:ascii="Verdana" w:hAnsi="Verdana" w:cs="Arial"/>
                <w:bCs/>
                <w:sz w:val="18"/>
                <w:szCs w:val="18"/>
                <w:lang w:val="en-US"/>
              </w:rPr>
              <w:t>1</w:t>
            </w:r>
            <w:r w:rsidRPr="001E4013">
              <w:rPr>
                <w:rFonts w:ascii="Verdana" w:hAnsi="Verdana" w:cs="Arial"/>
                <w:bCs/>
                <w:sz w:val="18"/>
                <w:szCs w:val="18"/>
                <w:lang w:val="en-US"/>
              </w:rPr>
              <w:t>.</w:t>
            </w:r>
            <w:r w:rsidR="00DE011E">
              <w:rPr>
                <w:rFonts w:ascii="Verdana" w:hAnsi="Verdana" w:cs="Arial"/>
                <w:bCs/>
                <w:sz w:val="18"/>
                <w:szCs w:val="18"/>
                <w:lang w:val="en-US"/>
              </w:rPr>
              <w:t>1</w:t>
            </w:r>
            <w:r w:rsidRPr="001E4013">
              <w:rPr>
                <w:rFonts w:ascii="Verdana" w:hAnsi="Verdana" w:cs="Arial"/>
                <w:bCs/>
                <w:sz w:val="18"/>
                <w:szCs w:val="18"/>
                <w:lang w:val="en-US"/>
              </w:rPr>
              <w:t>7.</w:t>
            </w:r>
          </w:p>
        </w:tc>
        <w:tc>
          <w:tcPr>
            <w:tcW w:w="2409" w:type="dxa"/>
            <w:vAlign w:val="center"/>
          </w:tcPr>
          <w:p w14:paraId="6489F219" w14:textId="47A96AFF" w:rsidR="00323D96" w:rsidRPr="001E4013" w:rsidRDefault="00422ED9" w:rsidP="00323D96">
            <w:pPr>
              <w:rPr>
                <w:rFonts w:ascii="Verdana" w:hAnsi="Verdana" w:cs="Arial"/>
                <w:sz w:val="18"/>
                <w:szCs w:val="18"/>
              </w:rPr>
            </w:pPr>
            <w:r w:rsidRPr="001E4013">
              <w:rPr>
                <w:rFonts w:ascii="Verdana" w:hAnsi="Verdana" w:cs="Arial"/>
                <w:sz w:val="18"/>
                <w:szCs w:val="18"/>
              </w:rPr>
              <w:t>Renginio koncepcijos kūrimas ir įgyvendinimas.</w:t>
            </w:r>
          </w:p>
        </w:tc>
        <w:tc>
          <w:tcPr>
            <w:tcW w:w="6521" w:type="dxa"/>
          </w:tcPr>
          <w:p w14:paraId="2571CFA6" w14:textId="08EEAE82" w:rsidR="00422ED9" w:rsidRPr="001E4013" w:rsidRDefault="00422ED9" w:rsidP="00422ED9">
            <w:pPr>
              <w:rPr>
                <w:rFonts w:ascii="Verdana" w:hAnsi="Verdana" w:cs="Arial"/>
                <w:sz w:val="18"/>
                <w:szCs w:val="18"/>
              </w:rPr>
            </w:pPr>
            <w:r w:rsidRPr="001E4013">
              <w:rPr>
                <w:rFonts w:ascii="Verdana" w:hAnsi="Verdana" w:cs="Arial"/>
                <w:sz w:val="18"/>
                <w:szCs w:val="18"/>
              </w:rPr>
              <w:t>Koncepcijos kūrimas: renginio idėjos ir tematikos parengimas, atsižvelgiant į renginio tikslus ir auditoriją. Scenarijaus kūrimas: renginio struktūros, eigos ir programos sudarymas, atsižvelgiant į specifinius užsakovo pageidavimus. Reikalingos medžiagos paruošimas: Reklaminės ir informacinės medžiagos rengimui reikalingų tekstų, dizainų ir kitų elementų sukūrimas. Logistika ir koordinavimas: Įrangos, techninių priemonių, paslaugų tiekėjų koordinavimas renginio metu.</w:t>
            </w:r>
          </w:p>
          <w:p w14:paraId="1B198F36" w14:textId="77777777" w:rsidR="00323D96" w:rsidRPr="001E4013" w:rsidRDefault="00323D96" w:rsidP="00323D96">
            <w:pPr>
              <w:jc w:val="center"/>
              <w:rPr>
                <w:rFonts w:ascii="Verdana" w:hAnsi="Verdana" w:cs="Arial"/>
                <w:sz w:val="18"/>
                <w:szCs w:val="18"/>
              </w:rPr>
            </w:pPr>
          </w:p>
        </w:tc>
      </w:tr>
      <w:tr w:rsidR="00323D96" w:rsidRPr="00B11884" w14:paraId="331F51A3" w14:textId="77777777" w:rsidTr="00BB2BFF">
        <w:tc>
          <w:tcPr>
            <w:tcW w:w="993" w:type="dxa"/>
          </w:tcPr>
          <w:p w14:paraId="7A0A5624" w14:textId="2ADDDC3B" w:rsidR="00323D96"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t>3.</w:t>
            </w:r>
            <w:r w:rsidR="00DE011E">
              <w:rPr>
                <w:rFonts w:ascii="Verdana" w:hAnsi="Verdana" w:cs="Arial"/>
                <w:bCs/>
                <w:sz w:val="18"/>
                <w:szCs w:val="18"/>
                <w:lang w:val="en-US"/>
              </w:rPr>
              <w:t>1</w:t>
            </w:r>
            <w:r w:rsidRPr="001E4013">
              <w:rPr>
                <w:rFonts w:ascii="Verdana" w:hAnsi="Verdana" w:cs="Arial"/>
                <w:bCs/>
                <w:sz w:val="18"/>
                <w:szCs w:val="18"/>
                <w:lang w:val="en-US"/>
              </w:rPr>
              <w:t>.</w:t>
            </w:r>
            <w:r w:rsidR="00DE011E">
              <w:rPr>
                <w:rFonts w:ascii="Verdana" w:hAnsi="Verdana" w:cs="Arial"/>
                <w:bCs/>
                <w:sz w:val="18"/>
                <w:szCs w:val="18"/>
                <w:lang w:val="en-US"/>
              </w:rPr>
              <w:t>1</w:t>
            </w:r>
            <w:r w:rsidRPr="001E4013">
              <w:rPr>
                <w:rFonts w:ascii="Verdana" w:hAnsi="Verdana" w:cs="Arial"/>
                <w:bCs/>
                <w:sz w:val="18"/>
                <w:szCs w:val="18"/>
                <w:lang w:val="en-US"/>
              </w:rPr>
              <w:t>8.</w:t>
            </w:r>
          </w:p>
        </w:tc>
        <w:tc>
          <w:tcPr>
            <w:tcW w:w="2409" w:type="dxa"/>
            <w:vAlign w:val="center"/>
          </w:tcPr>
          <w:p w14:paraId="7997AA9F" w14:textId="399A77B9" w:rsidR="00323D96" w:rsidRPr="001E4013" w:rsidRDefault="00422ED9" w:rsidP="00323D96">
            <w:pPr>
              <w:rPr>
                <w:rFonts w:ascii="Verdana" w:hAnsi="Verdana" w:cs="Arial"/>
                <w:sz w:val="18"/>
                <w:szCs w:val="18"/>
              </w:rPr>
            </w:pPr>
            <w:r w:rsidRPr="001E4013">
              <w:rPr>
                <w:rFonts w:ascii="Verdana" w:hAnsi="Verdana" w:cs="Arial"/>
                <w:sz w:val="18"/>
                <w:szCs w:val="18"/>
              </w:rPr>
              <w:t>Visi kiti nenumatyti viešųjų ryšių ir reklamos darbai.</w:t>
            </w:r>
          </w:p>
        </w:tc>
        <w:tc>
          <w:tcPr>
            <w:tcW w:w="6521" w:type="dxa"/>
          </w:tcPr>
          <w:p w14:paraId="466A9CA6" w14:textId="77777777" w:rsidR="00422ED9" w:rsidRPr="001E4013" w:rsidRDefault="00422ED9" w:rsidP="00422ED9">
            <w:pPr>
              <w:rPr>
                <w:rFonts w:ascii="Verdana" w:hAnsi="Verdana" w:cs="Arial"/>
                <w:sz w:val="18"/>
                <w:szCs w:val="18"/>
              </w:rPr>
            </w:pPr>
            <w:r w:rsidRPr="001E4013">
              <w:rPr>
                <w:rFonts w:ascii="Verdana" w:hAnsi="Verdana" w:cs="Arial"/>
                <w:sz w:val="18"/>
                <w:szCs w:val="18"/>
              </w:rPr>
              <w:t>Visi kiti nenumatyti viešųjų ryšių ir reklamos darbai, padedantys efektyviai įgyvendinti Paslaugų gavėjo viešinimo tikslus.</w:t>
            </w:r>
          </w:p>
          <w:p w14:paraId="4A79863B" w14:textId="77777777" w:rsidR="00323D96" w:rsidRPr="001E4013" w:rsidRDefault="00323D96" w:rsidP="00323D96">
            <w:pPr>
              <w:jc w:val="center"/>
              <w:rPr>
                <w:rFonts w:ascii="Verdana" w:hAnsi="Verdana" w:cs="Arial"/>
                <w:sz w:val="18"/>
                <w:szCs w:val="18"/>
              </w:rPr>
            </w:pPr>
          </w:p>
        </w:tc>
      </w:tr>
      <w:tr w:rsidR="00323D96" w:rsidRPr="00B11884" w14:paraId="35C4A825" w14:textId="77777777" w:rsidTr="00BB2BFF">
        <w:tc>
          <w:tcPr>
            <w:tcW w:w="993" w:type="dxa"/>
          </w:tcPr>
          <w:p w14:paraId="61AD23B0" w14:textId="296F270C" w:rsidR="00323D96" w:rsidRPr="001E4013" w:rsidRDefault="00323D96" w:rsidP="00BB2BFF">
            <w:pPr>
              <w:rPr>
                <w:rFonts w:ascii="Verdana" w:hAnsi="Verdana" w:cs="Arial"/>
                <w:bCs/>
                <w:sz w:val="18"/>
                <w:szCs w:val="18"/>
                <w:lang w:val="en-US"/>
              </w:rPr>
            </w:pPr>
            <w:r w:rsidRPr="001E4013">
              <w:rPr>
                <w:rFonts w:ascii="Verdana" w:hAnsi="Verdana" w:cs="Arial"/>
                <w:bCs/>
                <w:sz w:val="18"/>
                <w:szCs w:val="18"/>
                <w:lang w:val="en-US"/>
              </w:rPr>
              <w:t>3.</w:t>
            </w:r>
            <w:r w:rsidR="00DE011E">
              <w:rPr>
                <w:rFonts w:ascii="Verdana" w:hAnsi="Verdana" w:cs="Arial"/>
                <w:bCs/>
                <w:sz w:val="18"/>
                <w:szCs w:val="18"/>
                <w:lang w:val="en-US"/>
              </w:rPr>
              <w:t>1</w:t>
            </w:r>
            <w:r w:rsidRPr="001E4013">
              <w:rPr>
                <w:rFonts w:ascii="Verdana" w:hAnsi="Verdana" w:cs="Arial"/>
                <w:bCs/>
                <w:sz w:val="18"/>
                <w:szCs w:val="18"/>
                <w:lang w:val="en-US"/>
              </w:rPr>
              <w:t>.</w:t>
            </w:r>
            <w:r w:rsidR="00DE011E">
              <w:rPr>
                <w:rFonts w:ascii="Verdana" w:hAnsi="Verdana" w:cs="Arial"/>
                <w:bCs/>
                <w:sz w:val="18"/>
                <w:szCs w:val="18"/>
                <w:lang w:val="en-US"/>
              </w:rPr>
              <w:t>1</w:t>
            </w:r>
            <w:r w:rsidRPr="001E4013">
              <w:rPr>
                <w:rFonts w:ascii="Verdana" w:hAnsi="Verdana" w:cs="Arial"/>
                <w:bCs/>
                <w:sz w:val="18"/>
                <w:szCs w:val="18"/>
                <w:lang w:val="en-US"/>
              </w:rPr>
              <w:t>9.</w:t>
            </w:r>
          </w:p>
        </w:tc>
        <w:tc>
          <w:tcPr>
            <w:tcW w:w="2409" w:type="dxa"/>
            <w:vAlign w:val="center"/>
          </w:tcPr>
          <w:p w14:paraId="4A3EFFD6" w14:textId="7E5B0430" w:rsidR="00323D96" w:rsidRPr="001E4013" w:rsidRDefault="00422ED9" w:rsidP="00323D96">
            <w:pPr>
              <w:rPr>
                <w:rFonts w:ascii="Verdana" w:hAnsi="Verdana" w:cs="Arial"/>
                <w:sz w:val="18"/>
                <w:szCs w:val="18"/>
              </w:rPr>
            </w:pPr>
            <w:r w:rsidRPr="001E4013">
              <w:rPr>
                <w:rFonts w:ascii="Verdana" w:hAnsi="Verdana" w:cs="Arial"/>
                <w:sz w:val="18"/>
                <w:szCs w:val="18"/>
              </w:rPr>
              <w:t>Iš Trečiųjų šalių perkamos paslaugos.</w:t>
            </w:r>
          </w:p>
        </w:tc>
        <w:tc>
          <w:tcPr>
            <w:tcW w:w="6521" w:type="dxa"/>
          </w:tcPr>
          <w:p w14:paraId="542B78CD" w14:textId="77777777" w:rsidR="00422ED9" w:rsidRPr="001E4013" w:rsidRDefault="00422ED9" w:rsidP="00422ED9">
            <w:pPr>
              <w:rPr>
                <w:rFonts w:ascii="Verdana" w:hAnsi="Verdana" w:cs="Arial"/>
                <w:sz w:val="18"/>
                <w:szCs w:val="18"/>
              </w:rPr>
            </w:pPr>
            <w:r w:rsidRPr="001E4013">
              <w:rPr>
                <w:rFonts w:ascii="Verdana" w:hAnsi="Verdana" w:cs="Arial"/>
                <w:sz w:val="18"/>
                <w:szCs w:val="18"/>
              </w:rPr>
              <w:t>Iš Trečiųjų šalių perkamos paslaugos (sąrašas nėra baigtinis, gali būti užsakomos ir kitos pagal projektų/darbų specifiką reikalingos trečiųjų šalių paslaugos/prekės): Fotosesijos, filmavimo studijoje įgyvendinimas. Įgarsinimas ir garso įrašų redagavimas. Skaitmeninės animacijos darbai. Iliustracijų, vaizdo medžiagos pirkimas iš foto/video bankų. Paslaugų suteikimui reikalingos įrangos, patalpų nuoma.</w:t>
            </w:r>
          </w:p>
          <w:p w14:paraId="6DE999F8" w14:textId="77777777" w:rsidR="00323D96" w:rsidRPr="001E4013" w:rsidRDefault="00323D96" w:rsidP="00323D96">
            <w:pPr>
              <w:jc w:val="center"/>
              <w:rPr>
                <w:rFonts w:ascii="Verdana" w:hAnsi="Verdana" w:cs="Arial"/>
                <w:sz w:val="18"/>
                <w:szCs w:val="18"/>
              </w:rPr>
            </w:pPr>
          </w:p>
        </w:tc>
      </w:tr>
      <w:tr w:rsidR="00323D96" w:rsidRPr="00B11884" w14:paraId="285A19B6" w14:textId="77777777" w:rsidTr="00BB2BFF">
        <w:tc>
          <w:tcPr>
            <w:tcW w:w="993" w:type="dxa"/>
          </w:tcPr>
          <w:p w14:paraId="64E0BB21" w14:textId="1B30DA0D" w:rsidR="00323D96" w:rsidRPr="001E4013" w:rsidRDefault="00422ED9" w:rsidP="00BB2BFF">
            <w:pPr>
              <w:rPr>
                <w:rFonts w:ascii="Verdana" w:hAnsi="Verdana" w:cs="Arial"/>
                <w:bCs/>
                <w:sz w:val="18"/>
                <w:szCs w:val="18"/>
                <w:lang w:val="en-US"/>
              </w:rPr>
            </w:pPr>
            <w:r w:rsidRPr="001E4013">
              <w:rPr>
                <w:rFonts w:ascii="Verdana" w:hAnsi="Verdana" w:cs="Arial"/>
                <w:bCs/>
                <w:sz w:val="18"/>
                <w:szCs w:val="18"/>
                <w:lang w:val="en-US"/>
              </w:rPr>
              <w:t>3.</w:t>
            </w:r>
            <w:r w:rsidR="00DE011E">
              <w:rPr>
                <w:rFonts w:ascii="Verdana" w:hAnsi="Verdana" w:cs="Arial"/>
                <w:bCs/>
                <w:sz w:val="18"/>
                <w:szCs w:val="18"/>
                <w:lang w:val="en-US"/>
              </w:rPr>
              <w:t>1</w:t>
            </w:r>
            <w:r w:rsidRPr="001E4013">
              <w:rPr>
                <w:rFonts w:ascii="Verdana" w:hAnsi="Verdana" w:cs="Arial"/>
                <w:bCs/>
                <w:sz w:val="18"/>
                <w:szCs w:val="18"/>
                <w:lang w:val="en-US"/>
              </w:rPr>
              <w:t>.</w:t>
            </w:r>
            <w:r w:rsidR="00DE011E">
              <w:rPr>
                <w:rFonts w:ascii="Verdana" w:hAnsi="Verdana" w:cs="Arial"/>
                <w:bCs/>
                <w:sz w:val="18"/>
                <w:szCs w:val="18"/>
                <w:lang w:val="en-US"/>
              </w:rPr>
              <w:t>2</w:t>
            </w:r>
            <w:r w:rsidRPr="001E4013">
              <w:rPr>
                <w:rFonts w:ascii="Verdana" w:hAnsi="Verdana" w:cs="Arial"/>
                <w:bCs/>
                <w:sz w:val="18"/>
                <w:szCs w:val="18"/>
                <w:lang w:val="en-US"/>
              </w:rPr>
              <w:t>0.</w:t>
            </w:r>
          </w:p>
        </w:tc>
        <w:tc>
          <w:tcPr>
            <w:tcW w:w="2409" w:type="dxa"/>
            <w:vAlign w:val="center"/>
          </w:tcPr>
          <w:p w14:paraId="1C77CB04" w14:textId="589CB670" w:rsidR="00323D96" w:rsidRPr="001E4013" w:rsidRDefault="00422ED9" w:rsidP="00323D96">
            <w:pPr>
              <w:rPr>
                <w:rFonts w:ascii="Verdana" w:hAnsi="Verdana" w:cs="Arial"/>
                <w:sz w:val="18"/>
                <w:szCs w:val="18"/>
              </w:rPr>
            </w:pPr>
            <w:r w:rsidRPr="001E4013">
              <w:rPr>
                <w:rFonts w:ascii="Verdana" w:hAnsi="Verdana" w:cs="Arial"/>
                <w:sz w:val="18"/>
                <w:szCs w:val="18"/>
              </w:rPr>
              <w:t>Kitos pagal projektų/darbų specifiką reikalingos Trečiųjų šalių paslaugos/prekės.</w:t>
            </w:r>
          </w:p>
        </w:tc>
        <w:tc>
          <w:tcPr>
            <w:tcW w:w="6521" w:type="dxa"/>
          </w:tcPr>
          <w:p w14:paraId="3AB40CC1" w14:textId="00C699DC" w:rsidR="00323D96" w:rsidRPr="001E4013" w:rsidRDefault="00422ED9" w:rsidP="00BA3615">
            <w:pPr>
              <w:jc w:val="both"/>
              <w:rPr>
                <w:rFonts w:ascii="Verdana" w:hAnsi="Verdana" w:cs="Arial"/>
                <w:sz w:val="18"/>
                <w:szCs w:val="18"/>
              </w:rPr>
            </w:pPr>
            <w:r w:rsidRPr="001E4013">
              <w:rPr>
                <w:rFonts w:ascii="Verdana" w:hAnsi="Verdana" w:cs="Arial"/>
                <w:sz w:val="18"/>
                <w:szCs w:val="18"/>
              </w:rPr>
              <w:t>Kitos pagal projektų/darbų specifiką reikalingos Trečiųjų šalių paslaugos/prekės.</w:t>
            </w:r>
          </w:p>
        </w:tc>
      </w:tr>
      <w:tr w:rsidR="00323D96" w:rsidRPr="00B11884" w14:paraId="4712F4E1" w14:textId="77777777" w:rsidTr="00BB2BFF">
        <w:tc>
          <w:tcPr>
            <w:tcW w:w="993" w:type="dxa"/>
          </w:tcPr>
          <w:p w14:paraId="14F6A850" w14:textId="38550A00" w:rsidR="00323D96" w:rsidRPr="001E4013" w:rsidRDefault="00422ED9" w:rsidP="00BB2BFF">
            <w:pPr>
              <w:rPr>
                <w:rFonts w:ascii="Verdana" w:hAnsi="Verdana" w:cs="Arial"/>
                <w:bCs/>
                <w:sz w:val="18"/>
                <w:szCs w:val="18"/>
                <w:lang w:val="en-US"/>
              </w:rPr>
            </w:pPr>
            <w:r w:rsidRPr="001E4013">
              <w:rPr>
                <w:rFonts w:ascii="Verdana" w:hAnsi="Verdana" w:cs="Arial"/>
                <w:bCs/>
                <w:sz w:val="18"/>
                <w:szCs w:val="18"/>
                <w:lang w:val="en-US"/>
              </w:rPr>
              <w:t>3.</w:t>
            </w:r>
            <w:r w:rsidR="00DE011E">
              <w:rPr>
                <w:rFonts w:ascii="Verdana" w:hAnsi="Verdana" w:cs="Arial"/>
                <w:bCs/>
                <w:sz w:val="18"/>
                <w:szCs w:val="18"/>
                <w:lang w:val="en-US"/>
              </w:rPr>
              <w:t>1</w:t>
            </w:r>
            <w:r w:rsidRPr="001E4013">
              <w:rPr>
                <w:rFonts w:ascii="Verdana" w:hAnsi="Verdana" w:cs="Arial"/>
                <w:bCs/>
                <w:sz w:val="18"/>
                <w:szCs w:val="18"/>
                <w:lang w:val="en-US"/>
              </w:rPr>
              <w:t>.</w:t>
            </w:r>
            <w:r w:rsidR="00DE011E">
              <w:rPr>
                <w:rFonts w:ascii="Verdana" w:hAnsi="Verdana" w:cs="Arial"/>
                <w:bCs/>
                <w:sz w:val="18"/>
                <w:szCs w:val="18"/>
                <w:lang w:val="en-US"/>
              </w:rPr>
              <w:t>2</w:t>
            </w:r>
            <w:r w:rsidRPr="001E4013">
              <w:rPr>
                <w:rFonts w:ascii="Verdana" w:hAnsi="Verdana" w:cs="Arial"/>
                <w:bCs/>
                <w:sz w:val="18"/>
                <w:szCs w:val="18"/>
                <w:lang w:val="en-US"/>
              </w:rPr>
              <w:t>1.</w:t>
            </w:r>
          </w:p>
        </w:tc>
        <w:tc>
          <w:tcPr>
            <w:tcW w:w="2409" w:type="dxa"/>
            <w:vAlign w:val="center"/>
          </w:tcPr>
          <w:p w14:paraId="55A3D430" w14:textId="339D0393" w:rsidR="00323D96" w:rsidRPr="001E4013" w:rsidRDefault="00422ED9" w:rsidP="00323D96">
            <w:pPr>
              <w:rPr>
                <w:rFonts w:ascii="Verdana" w:hAnsi="Verdana" w:cs="Arial"/>
                <w:sz w:val="18"/>
                <w:szCs w:val="18"/>
              </w:rPr>
            </w:pPr>
            <w:r w:rsidRPr="001E4013">
              <w:rPr>
                <w:rFonts w:ascii="Verdana" w:hAnsi="Verdana" w:cs="Arial"/>
                <w:sz w:val="18"/>
                <w:szCs w:val="18"/>
              </w:rPr>
              <w:t>Kit</w:t>
            </w:r>
            <w:r w:rsidR="00D36BC4">
              <w:rPr>
                <w:rFonts w:ascii="Verdana" w:hAnsi="Verdana" w:cs="Arial"/>
                <w:sz w:val="18"/>
                <w:szCs w:val="18"/>
              </w:rPr>
              <w:t>os paslaugos</w:t>
            </w:r>
          </w:p>
        </w:tc>
        <w:tc>
          <w:tcPr>
            <w:tcW w:w="6521" w:type="dxa"/>
          </w:tcPr>
          <w:p w14:paraId="09100816" w14:textId="4D2F0A9A" w:rsidR="00323D96" w:rsidRPr="001E4013" w:rsidRDefault="00422ED9" w:rsidP="00BA3615">
            <w:pPr>
              <w:rPr>
                <w:rFonts w:ascii="Verdana" w:hAnsi="Verdana" w:cs="Arial"/>
                <w:sz w:val="18"/>
                <w:szCs w:val="18"/>
              </w:rPr>
            </w:pPr>
            <w:r w:rsidRPr="001E4013">
              <w:rPr>
                <w:rFonts w:ascii="Verdana" w:hAnsi="Verdana" w:cs="Arial"/>
                <w:sz w:val="18"/>
                <w:szCs w:val="18"/>
              </w:rPr>
              <w:t>Paslaugų teikėjas vykdo visus su Paslaugų gavėjo užsakytų Vizualinės komunikacijos paslaugų teikimu tiesiogiai susijusius priemonių paieškos, užsakymo, vykdymo koordinavimo, kokybės kontrolės, administravimo ir dokumentacijos tvarkymo darbus.</w:t>
            </w:r>
          </w:p>
        </w:tc>
      </w:tr>
      <w:tr w:rsidR="00B616A9" w:rsidRPr="00B11884" w14:paraId="1EEB7E10" w14:textId="77777777" w:rsidTr="00BB2BFF">
        <w:tc>
          <w:tcPr>
            <w:tcW w:w="993" w:type="dxa"/>
          </w:tcPr>
          <w:p w14:paraId="5D411124" w14:textId="3E4942EB" w:rsidR="00B616A9" w:rsidRPr="001E4013" w:rsidRDefault="00B616A9" w:rsidP="00B616A9">
            <w:pPr>
              <w:rPr>
                <w:rFonts w:ascii="Verdana" w:hAnsi="Verdana" w:cs="Arial"/>
                <w:bCs/>
                <w:sz w:val="18"/>
                <w:szCs w:val="18"/>
                <w:lang w:val="en-US"/>
              </w:rPr>
            </w:pPr>
            <w:r w:rsidRPr="001E4013">
              <w:rPr>
                <w:rFonts w:ascii="Verdana" w:hAnsi="Verdana" w:cs="Arial"/>
                <w:bCs/>
                <w:sz w:val="18"/>
                <w:szCs w:val="18"/>
                <w:lang w:val="en-US"/>
              </w:rPr>
              <w:t>3.</w:t>
            </w:r>
            <w:r>
              <w:rPr>
                <w:rFonts w:ascii="Verdana" w:hAnsi="Verdana" w:cs="Arial"/>
                <w:bCs/>
                <w:sz w:val="18"/>
                <w:szCs w:val="18"/>
                <w:lang w:val="en-US"/>
              </w:rPr>
              <w:t>1</w:t>
            </w:r>
            <w:r w:rsidRPr="001E4013">
              <w:rPr>
                <w:rFonts w:ascii="Verdana" w:hAnsi="Verdana" w:cs="Arial"/>
                <w:bCs/>
                <w:sz w:val="18"/>
                <w:szCs w:val="18"/>
                <w:lang w:val="en-US"/>
              </w:rPr>
              <w:t>.</w:t>
            </w:r>
            <w:r>
              <w:rPr>
                <w:rFonts w:ascii="Verdana" w:hAnsi="Verdana" w:cs="Arial"/>
                <w:bCs/>
                <w:sz w:val="18"/>
                <w:szCs w:val="18"/>
                <w:lang w:val="en-US"/>
              </w:rPr>
              <w:t>2</w:t>
            </w:r>
            <w:r>
              <w:rPr>
                <w:rFonts w:ascii="Verdana" w:hAnsi="Verdana" w:cs="Arial"/>
                <w:bCs/>
                <w:sz w:val="18"/>
                <w:szCs w:val="18"/>
                <w:lang w:val="en-US"/>
              </w:rPr>
              <w:t>2</w:t>
            </w:r>
            <w:r w:rsidRPr="001E4013">
              <w:rPr>
                <w:rFonts w:ascii="Verdana" w:hAnsi="Verdana" w:cs="Arial"/>
                <w:bCs/>
                <w:sz w:val="18"/>
                <w:szCs w:val="18"/>
                <w:lang w:val="en-US"/>
              </w:rPr>
              <w:t>.</w:t>
            </w:r>
          </w:p>
        </w:tc>
        <w:tc>
          <w:tcPr>
            <w:tcW w:w="2409" w:type="dxa"/>
            <w:vAlign w:val="center"/>
          </w:tcPr>
          <w:p w14:paraId="243B70F0" w14:textId="4DD1A954" w:rsidR="00B616A9" w:rsidRPr="001E4013" w:rsidRDefault="00B616A9" w:rsidP="00B616A9">
            <w:pPr>
              <w:rPr>
                <w:rFonts w:ascii="Verdana" w:hAnsi="Verdana" w:cs="Arial"/>
                <w:sz w:val="18"/>
                <w:szCs w:val="18"/>
              </w:rPr>
            </w:pPr>
            <w:r w:rsidRPr="001E4013">
              <w:rPr>
                <w:rFonts w:ascii="Verdana" w:hAnsi="Verdana" w:cs="Arial"/>
                <w:sz w:val="18"/>
                <w:szCs w:val="18"/>
              </w:rPr>
              <w:t>Lietuvos Respublikos autorių teisių ir gretutinių teisių įstatymo nuostatų ir kitų teisės aktų užtikrinimas.</w:t>
            </w:r>
          </w:p>
        </w:tc>
        <w:tc>
          <w:tcPr>
            <w:tcW w:w="6521" w:type="dxa"/>
          </w:tcPr>
          <w:p w14:paraId="17687F62" w14:textId="7F59E5AF" w:rsidR="00B616A9" w:rsidRPr="001E4013" w:rsidRDefault="00B616A9" w:rsidP="00B616A9">
            <w:pPr>
              <w:rPr>
                <w:rFonts w:ascii="Verdana" w:hAnsi="Verdana" w:cs="Arial"/>
                <w:color w:val="FF0000"/>
                <w:sz w:val="18"/>
                <w:szCs w:val="18"/>
              </w:rPr>
            </w:pPr>
            <w:r w:rsidRPr="001E4013">
              <w:rPr>
                <w:rFonts w:ascii="Verdana" w:hAnsi="Verdana" w:cs="Arial"/>
                <w:sz w:val="18"/>
                <w:szCs w:val="18"/>
              </w:rPr>
              <w:t>Paslaugų teikėjas turi užtikrinti, kad vykdydamas Užsakymą nepažeidžia Lietuvos Respublikos autorių teisių ir gretutinių teisių įstatymo nuostatų ir kitų teisės aktų, reglamentuojančių autorių teisių ir gretutinių teisių apsaugą, pateikdamas Užsakymui reikalingus vizualus, nuotraukas ir (ar) filmuotą medžiagą.</w:t>
            </w:r>
          </w:p>
        </w:tc>
      </w:tr>
      <w:tr w:rsidR="00B616A9" w:rsidRPr="00B11884" w14:paraId="19A99A98" w14:textId="77777777" w:rsidTr="00BB2BFF">
        <w:tc>
          <w:tcPr>
            <w:tcW w:w="993" w:type="dxa"/>
          </w:tcPr>
          <w:p w14:paraId="2DDA9F87" w14:textId="79FAE42E" w:rsidR="00B616A9" w:rsidRPr="00B616A9" w:rsidRDefault="00B616A9" w:rsidP="00B616A9">
            <w:pPr>
              <w:rPr>
                <w:rFonts w:ascii="Verdana" w:hAnsi="Verdana" w:cs="Arial"/>
                <w:bCs/>
                <w:sz w:val="18"/>
                <w:szCs w:val="18"/>
              </w:rPr>
            </w:pPr>
          </w:p>
        </w:tc>
        <w:tc>
          <w:tcPr>
            <w:tcW w:w="2409" w:type="dxa"/>
            <w:vAlign w:val="center"/>
          </w:tcPr>
          <w:p w14:paraId="3726C274" w14:textId="22643967" w:rsidR="00B616A9" w:rsidRPr="001E4013" w:rsidRDefault="00B616A9" w:rsidP="00B616A9">
            <w:pPr>
              <w:rPr>
                <w:rFonts w:ascii="Verdana" w:hAnsi="Verdana" w:cs="Arial"/>
                <w:sz w:val="18"/>
                <w:szCs w:val="18"/>
              </w:rPr>
            </w:pPr>
          </w:p>
        </w:tc>
        <w:tc>
          <w:tcPr>
            <w:tcW w:w="6521" w:type="dxa"/>
          </w:tcPr>
          <w:p w14:paraId="64FEAFC2" w14:textId="4D85D5B4" w:rsidR="00B616A9" w:rsidRPr="001E4013" w:rsidRDefault="00B616A9" w:rsidP="00B616A9">
            <w:pPr>
              <w:rPr>
                <w:rFonts w:ascii="Verdana" w:hAnsi="Verdana" w:cs="Arial"/>
                <w:sz w:val="18"/>
                <w:szCs w:val="18"/>
              </w:rPr>
            </w:pPr>
          </w:p>
        </w:tc>
      </w:tr>
      <w:tr w:rsidR="00B616A9" w:rsidRPr="00790B11" w14:paraId="130E94A3" w14:textId="77777777" w:rsidTr="57D466C0">
        <w:tc>
          <w:tcPr>
            <w:tcW w:w="9923" w:type="dxa"/>
            <w:gridSpan w:val="3"/>
          </w:tcPr>
          <w:p w14:paraId="23C9E2CD" w14:textId="10D70B85" w:rsidR="00B616A9" w:rsidRPr="00790B11" w:rsidRDefault="00B616A9" w:rsidP="00B616A9">
            <w:pPr>
              <w:spacing w:line="259" w:lineRule="auto"/>
              <w:rPr>
                <w:rFonts w:ascii="Verdana" w:hAnsi="Verdana" w:cs="Arial"/>
                <w:b/>
                <w:bCs/>
                <w:sz w:val="18"/>
                <w:szCs w:val="18"/>
              </w:rPr>
            </w:pPr>
            <w:r w:rsidRPr="00790B11">
              <w:rPr>
                <w:rFonts w:ascii="Verdana" w:hAnsi="Verdana" w:cs="Arial"/>
                <w:b/>
                <w:bCs/>
                <w:sz w:val="18"/>
                <w:szCs w:val="18"/>
              </w:rPr>
              <w:t>Pirkimo objektui keliami teisės aktų, standartų ir Užsakovo vidaus teisės aktuose keliami reikalavimai</w:t>
            </w:r>
          </w:p>
        </w:tc>
      </w:tr>
      <w:tr w:rsidR="00B616A9" w:rsidRPr="00790B11" w14:paraId="79C161FD" w14:textId="77777777" w:rsidTr="00BB2BFF">
        <w:tc>
          <w:tcPr>
            <w:tcW w:w="993" w:type="dxa"/>
          </w:tcPr>
          <w:p w14:paraId="3F1E43F8" w14:textId="2A1934FC" w:rsidR="00B616A9" w:rsidRPr="00790B11" w:rsidRDefault="00B616A9" w:rsidP="00B616A9">
            <w:pPr>
              <w:pStyle w:val="Heading2"/>
              <w:keepNext w:val="0"/>
              <w:keepLines w:val="0"/>
              <w:tabs>
                <w:tab w:val="left" w:pos="284"/>
              </w:tabs>
              <w:spacing w:before="0" w:after="0" w:line="259" w:lineRule="auto"/>
              <w:jc w:val="both"/>
              <w:rPr>
                <w:rFonts w:ascii="Verdana" w:hAnsi="Verdana" w:cs="Arial"/>
                <w:b w:val="0"/>
                <w:bCs w:val="0"/>
                <w:sz w:val="18"/>
                <w:szCs w:val="18"/>
                <w:lang w:val="lt-LT"/>
              </w:rPr>
            </w:pPr>
            <w:r w:rsidRPr="57D466C0">
              <w:rPr>
                <w:rFonts w:ascii="Verdana" w:hAnsi="Verdana" w:cs="Arial"/>
                <w:b w:val="0"/>
                <w:bCs w:val="0"/>
                <w:sz w:val="18"/>
                <w:szCs w:val="18"/>
                <w:lang w:val="lt-LT"/>
              </w:rPr>
              <w:t>3.2.</w:t>
            </w:r>
          </w:p>
        </w:tc>
        <w:tc>
          <w:tcPr>
            <w:tcW w:w="2409" w:type="dxa"/>
          </w:tcPr>
          <w:p w14:paraId="072263B4" w14:textId="6A45B773" w:rsidR="00B616A9" w:rsidRPr="00790B11" w:rsidRDefault="00B616A9" w:rsidP="00B616A9">
            <w:pPr>
              <w:jc w:val="both"/>
              <w:rPr>
                <w:rFonts w:ascii="Verdana" w:hAnsi="Verdana" w:cs="Arial"/>
                <w:bCs/>
                <w:i/>
                <w:iCs/>
                <w:color w:val="FF0000"/>
                <w:sz w:val="18"/>
                <w:szCs w:val="18"/>
              </w:rPr>
            </w:pPr>
            <w:r w:rsidRPr="00790B11">
              <w:rPr>
                <w:rFonts w:ascii="Verdana" w:hAnsi="Verdana" w:cs="Arial"/>
                <w:b/>
                <w:color w:val="000000"/>
                <w:sz w:val="18"/>
                <w:szCs w:val="18"/>
              </w:rPr>
              <w:t xml:space="preserve">Pirkimo objektui taikomas aplinkos apsaugos (žaliasis) kriterijus </w:t>
            </w:r>
          </w:p>
        </w:tc>
        <w:tc>
          <w:tcPr>
            <w:tcW w:w="6521" w:type="dxa"/>
          </w:tcPr>
          <w:p w14:paraId="366FCABC" w14:textId="0F9B9F15" w:rsidR="00B616A9" w:rsidRPr="00790B11" w:rsidRDefault="00B616A9" w:rsidP="00B616A9">
            <w:pPr>
              <w:rPr>
                <w:rFonts w:ascii="Verdana" w:hAnsi="Verdana" w:cs="Arial"/>
                <w:i/>
                <w:iCs/>
                <w:color w:val="FF0000"/>
                <w:sz w:val="18"/>
                <w:szCs w:val="18"/>
              </w:rPr>
            </w:pPr>
            <w:r w:rsidRPr="001E4013">
              <w:rPr>
                <w:rFonts w:ascii="Verdana" w:hAnsi="Verdana" w:cs="Arial"/>
                <w:color w:val="000000"/>
                <w:sz w:val="18"/>
                <w:szCs w:val="18"/>
                <w:lang w:eastAsia="lt-LT"/>
              </w:rPr>
              <w:t>Šis pirkimas laikomas žaliuoju vadovaujantis Lietuvos Respublikos aplinkos ministro 2011 m. birželio 28 d. įsakymu Nr. D1-508 patvirtinto Aplinkos apsaugos kriterijų taikymo, vykdant žaliuosius pirkimus, tvarkos aprašo (toliau – Aprašas) 4.4.3 punktu, kadangi perkama nematerialaus pobūdžio (intelektinė) ar kitokia paslauga, nesusijusi su materialaus objekto sukūrimu, kurios teikimo metu nėra numatomas reikšmingas neigiamas poveikis aplinkai, nesukuriamas taršos šaltinis ir negeneruojamos atliekos.</w:t>
            </w:r>
          </w:p>
        </w:tc>
      </w:tr>
    </w:tbl>
    <w:p w14:paraId="2CE77B22" w14:textId="77777777" w:rsidR="004E789B" w:rsidRPr="00790B11" w:rsidRDefault="004E789B" w:rsidP="0010048B">
      <w:pPr>
        <w:rPr>
          <w:rFonts w:ascii="Verdana" w:hAnsi="Verdana"/>
          <w:sz w:val="18"/>
          <w:szCs w:val="18"/>
        </w:rPr>
      </w:pPr>
    </w:p>
    <w:p w14:paraId="0636506F" w14:textId="06F04458" w:rsidR="004E789B" w:rsidRPr="00790B11" w:rsidRDefault="00CD0546" w:rsidP="00CD0546">
      <w:pPr>
        <w:jc w:val="center"/>
        <w:rPr>
          <w:rFonts w:ascii="Verdana" w:hAnsi="Verdana"/>
          <w:sz w:val="18"/>
          <w:szCs w:val="18"/>
        </w:rPr>
      </w:pPr>
      <w:r>
        <w:rPr>
          <w:rFonts w:ascii="Verdana" w:hAnsi="Verdana"/>
          <w:sz w:val="18"/>
          <w:szCs w:val="18"/>
        </w:rPr>
        <w:t>_____________</w:t>
      </w:r>
    </w:p>
    <w:p w14:paraId="37A1F907" w14:textId="77777777" w:rsidR="004E789B" w:rsidRPr="002B0851" w:rsidRDefault="004E789B" w:rsidP="002B0851">
      <w:pPr>
        <w:rPr>
          <w:color w:val="7030A0"/>
        </w:rPr>
      </w:pPr>
    </w:p>
    <w:sectPr w:rsidR="004E789B" w:rsidRPr="002B0851" w:rsidSect="00542243">
      <w:headerReference w:type="even" r:id="rId7"/>
      <w:headerReference w:type="default" r:id="rId8"/>
      <w:footerReference w:type="even" r:id="rId9"/>
      <w:footerReference w:type="default" r:id="rId10"/>
      <w:headerReference w:type="first" r:id="rId11"/>
      <w:footerReference w:type="first" r:id="rId12"/>
      <w:pgSz w:w="11906" w:h="16838" w:code="9"/>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229A2" w14:textId="77777777" w:rsidR="006A144D" w:rsidRDefault="006A144D" w:rsidP="00263D2F">
      <w:pPr>
        <w:spacing w:after="0" w:line="240" w:lineRule="auto"/>
      </w:pPr>
      <w:r>
        <w:separator/>
      </w:r>
    </w:p>
  </w:endnote>
  <w:endnote w:type="continuationSeparator" w:id="0">
    <w:p w14:paraId="4BD42E55" w14:textId="77777777" w:rsidR="006A144D" w:rsidRDefault="006A144D" w:rsidP="0026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668FE" w14:textId="77777777" w:rsidR="0066348C" w:rsidRDefault="006634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BE8E" w14:textId="2911F806" w:rsidR="0066348C" w:rsidRDefault="0066348C">
    <w:pPr>
      <w:pStyle w:val="Footer"/>
    </w:pPr>
    <w:r>
      <w:rPr>
        <w:noProof/>
        <w14:ligatures w14:val="standardContextual"/>
      </w:rPr>
      <mc:AlternateContent>
        <mc:Choice Requires="wps">
          <w:drawing>
            <wp:anchor distT="0" distB="0" distL="114300" distR="114300" simplePos="0" relativeHeight="251659264" behindDoc="0" locked="0" layoutInCell="0" allowOverlap="1" wp14:anchorId="3164BB9F" wp14:editId="666ACF38">
              <wp:simplePos x="0" y="0"/>
              <wp:positionH relativeFrom="page">
                <wp:posOffset>0</wp:posOffset>
              </wp:positionH>
              <wp:positionV relativeFrom="page">
                <wp:posOffset>7096125</wp:posOffset>
              </wp:positionV>
              <wp:extent cx="10692130" cy="273050"/>
              <wp:effectExtent l="0" t="0" r="0" b="12700"/>
              <wp:wrapNone/>
              <wp:docPr id="2" name="MSIPCM54004084993347c304899dcb" descr="{&quot;HashCode&quot;:-543794357,&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93E06F" w14:textId="067D678D" w:rsidR="0066348C" w:rsidRPr="0066348C" w:rsidRDefault="0066348C" w:rsidP="0066348C">
                          <w:pPr>
                            <w:spacing w:after="0"/>
                            <w:jc w:val="right"/>
                            <w:rPr>
                              <w:rFonts w:ascii="Calibri" w:hAnsi="Calibri" w:cs="Calibri"/>
                              <w:color w:val="000000"/>
                              <w:sz w:val="20"/>
                            </w:rPr>
                          </w:pPr>
                          <w:r w:rsidRPr="0066348C">
                            <w:rPr>
                              <w:rFonts w:ascii="Calibri" w:hAnsi="Calibri" w:cs="Calibri"/>
                              <w:color w:val="000000"/>
                              <w:sz w:val="20"/>
                            </w:rPr>
                            <w:t>LB NEVIEŠA (UNRESTRICTED)</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164BB9F" id="_x0000_t202" coordsize="21600,21600" o:spt="202" path="m,l,21600r21600,l21600,xe">
              <v:stroke joinstyle="miter"/>
              <v:path gradientshapeok="t" o:connecttype="rect"/>
            </v:shapetype>
            <v:shape id="MSIPCM54004084993347c304899dcb" o:spid="_x0000_s1027" type="#_x0000_t202" alt="{&quot;HashCode&quot;:-543794357,&quot;Height&quot;:595.0,&quot;Width&quot;:841.0,&quot;Placement&quot;:&quot;Footer&quot;,&quot;Index&quot;:&quot;Primary&quot;,&quot;Section&quot;:1,&quot;Top&quot;:0.0,&quot;Left&quot;:0.0}" style="position:absolute;margin-left:0;margin-top:558.75pt;width:841.9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" o:allowincell="f" filled="f" stroked="f" strokeweight=".5pt">
              <v:textbox inset=",0,20pt,0">
                <w:txbxContent>
                  <w:p w14:paraId="3193E06F" w14:textId="067D678D" w:rsidR="0066348C" w:rsidRPr="0066348C" w:rsidRDefault="0066348C" w:rsidP="0066348C">
                    <w:pPr>
                      <w:spacing w:after="0"/>
                      <w:jc w:val="right"/>
                      <w:rPr>
                        <w:rFonts w:ascii="Calibri" w:hAnsi="Calibri" w:cs="Calibri"/>
                        <w:color w:val="000000"/>
                        <w:sz w:val="20"/>
                      </w:rPr>
                    </w:pPr>
                    <w:r w:rsidRPr="0066348C">
                      <w:rPr>
                        <w:rFonts w:ascii="Calibri" w:hAnsi="Calibri" w:cs="Calibri"/>
                        <w:color w:val="000000"/>
                        <w:sz w:val="20"/>
                      </w:rPr>
                      <w:t>LB NEVIEŠA (UNRESTRICTED)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582" w14:textId="77777777" w:rsidR="0066348C" w:rsidRDefault="006634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D2A94" w14:textId="77777777" w:rsidR="006A144D" w:rsidRDefault="006A144D" w:rsidP="00263D2F">
      <w:pPr>
        <w:spacing w:after="0" w:line="240" w:lineRule="auto"/>
      </w:pPr>
      <w:r>
        <w:separator/>
      </w:r>
    </w:p>
  </w:footnote>
  <w:footnote w:type="continuationSeparator" w:id="0">
    <w:p w14:paraId="57F975F7" w14:textId="77777777" w:rsidR="006A144D" w:rsidRDefault="006A144D" w:rsidP="00263D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42E5D" w14:textId="77777777" w:rsidR="0066348C" w:rsidRDefault="006634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9768" w14:textId="51FC03B9" w:rsidR="00E10704" w:rsidRDefault="0066348C">
    <w:pPr>
      <w:pStyle w:val="Header"/>
    </w:pPr>
    <w:r>
      <w:rPr>
        <w:noProof/>
        <w14:ligatures w14:val="standardContextual"/>
      </w:rPr>
      <mc:AlternateContent>
        <mc:Choice Requires="wps">
          <w:drawing>
            <wp:anchor distT="0" distB="0" distL="114300" distR="114300" simplePos="0" relativeHeight="251660288" behindDoc="0" locked="0" layoutInCell="0" allowOverlap="1" wp14:anchorId="4C27B9A1" wp14:editId="5E7FC530">
              <wp:simplePos x="0" y="0"/>
              <wp:positionH relativeFrom="page">
                <wp:posOffset>0</wp:posOffset>
              </wp:positionH>
              <wp:positionV relativeFrom="page">
                <wp:posOffset>190500</wp:posOffset>
              </wp:positionV>
              <wp:extent cx="10692130" cy="273050"/>
              <wp:effectExtent l="0" t="0" r="0" b="12700"/>
              <wp:wrapNone/>
              <wp:docPr id="3" name="MSIPCM20d04f8ba799822dd8117c39" descr="{&quot;HashCode&quot;:-567931926,&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B21803" w14:textId="27760F3E" w:rsidR="0066348C" w:rsidRPr="0066348C" w:rsidRDefault="0066348C" w:rsidP="0066348C">
                          <w:pPr>
                            <w:spacing w:after="0"/>
                            <w:jc w:val="right"/>
                            <w:rPr>
                              <w:rFonts w:ascii="Calibri" w:hAnsi="Calibri" w:cs="Calibri"/>
                              <w:color w:val="000000"/>
                              <w:sz w:val="20"/>
                            </w:rPr>
                          </w:pPr>
                          <w:r w:rsidRPr="0066348C">
                            <w:rPr>
                              <w:rFonts w:ascii="Calibri" w:hAnsi="Calibri" w:cs="Calibri"/>
                              <w:color w:val="000000"/>
                              <w:sz w:val="20"/>
                            </w:rPr>
                            <w:t>LB NEVIEŠA (UNRESTRICTED)</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C27B9A1" id="_x0000_t202" coordsize="21600,21600" o:spt="202" path="m,l,21600r21600,l21600,xe">
              <v:stroke joinstyle="miter"/>
              <v:path gradientshapeok="t" o:connecttype="rect"/>
            </v:shapetype>
            <v:shape id="MSIPCM20d04f8ba799822dd8117c39" o:spid="_x0000_s1026" type="#_x0000_t202" alt="{&quot;HashCode&quot;:-567931926,&quot;Height&quot;:595.0,&quot;Width&quot;:841.0,&quot;Placement&quot;:&quot;Header&quot;,&quot;Index&quot;:&quot;Primary&quot;,&quot;Section&quot;:1,&quot;Top&quot;:0.0,&quot;Left&quot;:0.0}" style="position:absolute;margin-left:0;margin-top:15pt;width:841.9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" o:allowincell="f" filled="f" stroked="f" strokeweight=".5pt">
              <v:textbox inset=",0,20pt,0">
                <w:txbxContent>
                  <w:p w14:paraId="35B21803" w14:textId="27760F3E" w:rsidR="0066348C" w:rsidRPr="0066348C" w:rsidRDefault="0066348C" w:rsidP="0066348C">
                    <w:pPr>
                      <w:spacing w:after="0"/>
                      <w:jc w:val="right"/>
                      <w:rPr>
                        <w:rFonts w:ascii="Calibri" w:hAnsi="Calibri" w:cs="Calibri"/>
                        <w:color w:val="000000"/>
                        <w:sz w:val="20"/>
                      </w:rPr>
                    </w:pPr>
                    <w:r w:rsidRPr="0066348C">
                      <w:rPr>
                        <w:rFonts w:ascii="Calibri" w:hAnsi="Calibri" w:cs="Calibri"/>
                        <w:color w:val="000000"/>
                        <w:sz w:val="20"/>
                      </w:rPr>
                      <w:t>LB NEVIEŠA (UNRESTRICTED)</w:t>
                    </w:r>
                  </w:p>
                </w:txbxContent>
              </v:textbox>
              <w10:wrap anchorx="page" anchory="page"/>
            </v:shape>
          </w:pict>
        </mc:Fallback>
      </mc:AlternateContent>
    </w:r>
  </w:p>
  <w:p w14:paraId="645C47A6" w14:textId="77777777" w:rsidR="00E10704" w:rsidRDefault="00E10704">
    <w:pPr>
      <w:pStyle w:val="Header"/>
    </w:pPr>
  </w:p>
  <w:p w14:paraId="4F0B6207" w14:textId="77777777" w:rsidR="00E10704" w:rsidRDefault="00E10704">
    <w:pPr>
      <w:pStyle w:val="Header"/>
    </w:pPr>
  </w:p>
  <w:p w14:paraId="12F53407" w14:textId="77777777" w:rsidR="00E10704" w:rsidRDefault="00E10704">
    <w:pPr>
      <w:pStyle w:val="Header"/>
    </w:pPr>
  </w:p>
  <w:p w14:paraId="32B4F71E" w14:textId="77777777" w:rsidR="00E10704" w:rsidRDefault="00E10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76A1F" w14:textId="77777777" w:rsidR="0066348C" w:rsidRDefault="00663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1288"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55F1D90"/>
    <w:multiLevelType w:val="multilevel"/>
    <w:tmpl w:val="F9F0F79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1571" w:hanging="720"/>
      </w:pPr>
      <w:rPr>
        <w:rFonts w:hint="default"/>
        <w:i w:val="0"/>
        <w:iCs w:val="0"/>
        <w:sz w:val="18"/>
        <w:szCs w:val="18"/>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DD4B97"/>
    <w:multiLevelType w:val="multilevel"/>
    <w:tmpl w:val="28C8025A"/>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004" w:hanging="720"/>
      </w:pPr>
      <w:rPr>
        <w:rFonts w:ascii="Verdana" w:hAnsi="Verdana" w:cs="Arial" w:hint="default"/>
        <w:b w:val="0"/>
        <w:bCs w:val="0"/>
        <w:color w:val="auto"/>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DA161E8"/>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901060500">
    <w:abstractNumId w:val="0"/>
  </w:num>
  <w:num w:numId="2" w16cid:durableId="1317763026">
    <w:abstractNumId w:val="5"/>
  </w:num>
  <w:num w:numId="3" w16cid:durableId="1035078139">
    <w:abstractNumId w:val="4"/>
  </w:num>
  <w:num w:numId="4" w16cid:durableId="1392190200">
    <w:abstractNumId w:val="7"/>
  </w:num>
  <w:num w:numId="5" w16cid:durableId="111898510">
    <w:abstractNumId w:val="2"/>
  </w:num>
  <w:num w:numId="6" w16cid:durableId="2063942158">
    <w:abstractNumId w:val="1"/>
  </w:num>
  <w:num w:numId="7" w16cid:durableId="1086999573">
    <w:abstractNumId w:val="6"/>
  </w:num>
  <w:num w:numId="8" w16cid:durableId="12604804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D2F"/>
    <w:rsid w:val="00052254"/>
    <w:rsid w:val="0008684C"/>
    <w:rsid w:val="0009162B"/>
    <w:rsid w:val="000B0ED0"/>
    <w:rsid w:val="000C14E4"/>
    <w:rsid w:val="000E10D6"/>
    <w:rsid w:val="000E6FEA"/>
    <w:rsid w:val="0010048B"/>
    <w:rsid w:val="00110172"/>
    <w:rsid w:val="00124BFC"/>
    <w:rsid w:val="00144B33"/>
    <w:rsid w:val="0015383B"/>
    <w:rsid w:val="0016224A"/>
    <w:rsid w:val="00175B1E"/>
    <w:rsid w:val="00180278"/>
    <w:rsid w:val="001853D6"/>
    <w:rsid w:val="00186191"/>
    <w:rsid w:val="00186688"/>
    <w:rsid w:val="00190C65"/>
    <w:rsid w:val="001D43BD"/>
    <w:rsid w:val="001E4013"/>
    <w:rsid w:val="001E4BD4"/>
    <w:rsid w:val="00224FEC"/>
    <w:rsid w:val="0023000B"/>
    <w:rsid w:val="00242E0F"/>
    <w:rsid w:val="00245B3B"/>
    <w:rsid w:val="00263D2F"/>
    <w:rsid w:val="00291CDE"/>
    <w:rsid w:val="0029263F"/>
    <w:rsid w:val="002B0851"/>
    <w:rsid w:val="002B58D9"/>
    <w:rsid w:val="002C0675"/>
    <w:rsid w:val="00323D96"/>
    <w:rsid w:val="003324EE"/>
    <w:rsid w:val="003355D7"/>
    <w:rsid w:val="003770B1"/>
    <w:rsid w:val="003A1235"/>
    <w:rsid w:val="003A38AE"/>
    <w:rsid w:val="003D0E84"/>
    <w:rsid w:val="003D39ED"/>
    <w:rsid w:val="003D46A9"/>
    <w:rsid w:val="003E3BE2"/>
    <w:rsid w:val="00422ED9"/>
    <w:rsid w:val="00424C5D"/>
    <w:rsid w:val="00432DD6"/>
    <w:rsid w:val="004554FF"/>
    <w:rsid w:val="00471A1B"/>
    <w:rsid w:val="00493E7B"/>
    <w:rsid w:val="004B09FD"/>
    <w:rsid w:val="004B0FBB"/>
    <w:rsid w:val="004B415E"/>
    <w:rsid w:val="004E789B"/>
    <w:rsid w:val="00542243"/>
    <w:rsid w:val="00542EE3"/>
    <w:rsid w:val="00560B05"/>
    <w:rsid w:val="005A1037"/>
    <w:rsid w:val="00613699"/>
    <w:rsid w:val="006160C9"/>
    <w:rsid w:val="0066348C"/>
    <w:rsid w:val="006703C9"/>
    <w:rsid w:val="0067359D"/>
    <w:rsid w:val="00686EE8"/>
    <w:rsid w:val="0068795B"/>
    <w:rsid w:val="006A144D"/>
    <w:rsid w:val="006B3F7B"/>
    <w:rsid w:val="006C09C8"/>
    <w:rsid w:val="006D62C8"/>
    <w:rsid w:val="006E62B4"/>
    <w:rsid w:val="006E7C40"/>
    <w:rsid w:val="006F5730"/>
    <w:rsid w:val="007039CB"/>
    <w:rsid w:val="007627EA"/>
    <w:rsid w:val="00773EAA"/>
    <w:rsid w:val="00790B11"/>
    <w:rsid w:val="007B4A9A"/>
    <w:rsid w:val="007C54AC"/>
    <w:rsid w:val="007F4764"/>
    <w:rsid w:val="007F7926"/>
    <w:rsid w:val="00800658"/>
    <w:rsid w:val="00804AB1"/>
    <w:rsid w:val="0081543D"/>
    <w:rsid w:val="0082493F"/>
    <w:rsid w:val="0087384E"/>
    <w:rsid w:val="00887E64"/>
    <w:rsid w:val="00887FCB"/>
    <w:rsid w:val="008B0C06"/>
    <w:rsid w:val="008D7968"/>
    <w:rsid w:val="008F7E55"/>
    <w:rsid w:val="0092482E"/>
    <w:rsid w:val="00980F69"/>
    <w:rsid w:val="009B6657"/>
    <w:rsid w:val="009E02ED"/>
    <w:rsid w:val="009E3F7A"/>
    <w:rsid w:val="009E7729"/>
    <w:rsid w:val="009E7B73"/>
    <w:rsid w:val="00A05478"/>
    <w:rsid w:val="00A20F24"/>
    <w:rsid w:val="00A36E74"/>
    <w:rsid w:val="00A5260E"/>
    <w:rsid w:val="00A62A6C"/>
    <w:rsid w:val="00A7524B"/>
    <w:rsid w:val="00A96320"/>
    <w:rsid w:val="00AB47EE"/>
    <w:rsid w:val="00B01DB4"/>
    <w:rsid w:val="00B11884"/>
    <w:rsid w:val="00B3027B"/>
    <w:rsid w:val="00B318A8"/>
    <w:rsid w:val="00B45F14"/>
    <w:rsid w:val="00B616A9"/>
    <w:rsid w:val="00B8049E"/>
    <w:rsid w:val="00BA3615"/>
    <w:rsid w:val="00BB2BFF"/>
    <w:rsid w:val="00BC0FE0"/>
    <w:rsid w:val="00BC6A3F"/>
    <w:rsid w:val="00BD7841"/>
    <w:rsid w:val="00BE78DD"/>
    <w:rsid w:val="00C130FF"/>
    <w:rsid w:val="00C55130"/>
    <w:rsid w:val="00CB2D9F"/>
    <w:rsid w:val="00CC0376"/>
    <w:rsid w:val="00CD0546"/>
    <w:rsid w:val="00CD3496"/>
    <w:rsid w:val="00CF7BF8"/>
    <w:rsid w:val="00D13468"/>
    <w:rsid w:val="00D36BC4"/>
    <w:rsid w:val="00D4415B"/>
    <w:rsid w:val="00D4635B"/>
    <w:rsid w:val="00D76CA2"/>
    <w:rsid w:val="00D87E19"/>
    <w:rsid w:val="00DB6738"/>
    <w:rsid w:val="00DB6B56"/>
    <w:rsid w:val="00DC6508"/>
    <w:rsid w:val="00DD1683"/>
    <w:rsid w:val="00DE011E"/>
    <w:rsid w:val="00DE025B"/>
    <w:rsid w:val="00E10704"/>
    <w:rsid w:val="00E11EF7"/>
    <w:rsid w:val="00E22D58"/>
    <w:rsid w:val="00E511CC"/>
    <w:rsid w:val="00E5603F"/>
    <w:rsid w:val="00E66845"/>
    <w:rsid w:val="00E816B6"/>
    <w:rsid w:val="00EA1DC9"/>
    <w:rsid w:val="00EC652A"/>
    <w:rsid w:val="00F308D7"/>
    <w:rsid w:val="00F519DE"/>
    <w:rsid w:val="00F66B9C"/>
    <w:rsid w:val="00F737DB"/>
    <w:rsid w:val="00F741A7"/>
    <w:rsid w:val="00F90E4E"/>
    <w:rsid w:val="00F97492"/>
    <w:rsid w:val="00FB6549"/>
    <w:rsid w:val="00FF45D3"/>
    <w:rsid w:val="00FF7C3A"/>
    <w:rsid w:val="01DEDFCC"/>
    <w:rsid w:val="0514DA55"/>
    <w:rsid w:val="09E3CCD1"/>
    <w:rsid w:val="0A4F21A5"/>
    <w:rsid w:val="0AE0BC8C"/>
    <w:rsid w:val="17A375F1"/>
    <w:rsid w:val="1C40886C"/>
    <w:rsid w:val="1CD75BD0"/>
    <w:rsid w:val="26641956"/>
    <w:rsid w:val="27AFC18C"/>
    <w:rsid w:val="39E6C9A1"/>
    <w:rsid w:val="3DF52E98"/>
    <w:rsid w:val="50E253A8"/>
    <w:rsid w:val="536B17A9"/>
    <w:rsid w:val="57D466C0"/>
    <w:rsid w:val="5B8DFF89"/>
    <w:rsid w:val="645F4EDB"/>
    <w:rsid w:val="6C2C546A"/>
    <w:rsid w:val="6E56393B"/>
    <w:rsid w:val="7DD6E8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8F740"/>
  <w15:chartTrackingRefBased/>
  <w15:docId w15:val="{21865ACA-7D12-4430-84E6-480C7F2A3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9C8"/>
    <w:rPr>
      <w:kern w:val="0"/>
      <w14:ligatures w14:val="none"/>
    </w:rPr>
  </w:style>
  <w:style w:type="paragraph" w:styleId="Heading2">
    <w:name w:val="heading 2"/>
    <w:basedOn w:val="Normal"/>
    <w:next w:val="Normal"/>
    <w:link w:val="Heading2Char"/>
    <w:uiPriority w:val="9"/>
    <w:unhideWhenUsed/>
    <w:qFormat/>
    <w:rsid w:val="006C09C8"/>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C09C8"/>
    <w:rPr>
      <w:b/>
      <w:bCs/>
      <w:color w:val="2F5496" w:themeColor="accent1" w:themeShade="BF"/>
      <w:kern w:val="0"/>
      <w:sz w:val="24"/>
      <w:szCs w:val="24"/>
      <w:lang w:val="en-US" w:eastAsia="ja-JP"/>
      <w14:ligatures w14:val="none"/>
    </w:rPr>
  </w:style>
  <w:style w:type="paragraph" w:styleId="Header">
    <w:name w:val="header"/>
    <w:basedOn w:val="Normal"/>
    <w:link w:val="HeaderChar"/>
    <w:uiPriority w:val="99"/>
    <w:unhideWhenUsed/>
    <w:rsid w:val="006C09C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C09C8"/>
    <w:rPr>
      <w:kern w:val="0"/>
      <w14:ligatures w14:val="none"/>
    </w:rPr>
  </w:style>
  <w:style w:type="table" w:customStyle="1" w:styleId="TipTable">
    <w:name w:val="Tip Table"/>
    <w:basedOn w:val="TableNormal"/>
    <w:uiPriority w:val="99"/>
    <w:rsid w:val="006C09C8"/>
    <w:pPr>
      <w:spacing w:after="0" w:line="240" w:lineRule="auto"/>
    </w:pPr>
    <w:rPr>
      <w:color w:val="404040" w:themeColor="text1" w:themeTint="BF"/>
      <w:kern w:val="0"/>
      <w:sz w:val="18"/>
      <w:szCs w:val="18"/>
      <w:lang w:val="en-US" w:eastAsia="ja-JP"/>
      <w14:ligatures w14:val="none"/>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6C09C8"/>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C09C8"/>
    <w:rPr>
      <w:color w:val="404040" w:themeColor="text1" w:themeTint="BF"/>
      <w:kern w:val="0"/>
      <w:sz w:val="18"/>
      <w:szCs w:val="18"/>
      <w:lang w:val="en-US" w:eastAsia="ja-JP"/>
      <w14:ligatures w14:val="none"/>
    </w:rPr>
  </w:style>
  <w:style w:type="character" w:styleId="CommentReference">
    <w:name w:val="annotation reference"/>
    <w:basedOn w:val="DefaultParagraphFont"/>
    <w:unhideWhenUsed/>
    <w:rsid w:val="004554FF"/>
    <w:rPr>
      <w:sz w:val="16"/>
      <w:szCs w:val="16"/>
    </w:rPr>
  </w:style>
  <w:style w:type="paragraph" w:styleId="CommentText">
    <w:name w:val="annotation text"/>
    <w:basedOn w:val="Normal"/>
    <w:link w:val="CommentTextChar"/>
    <w:unhideWhenUsed/>
    <w:rsid w:val="004554FF"/>
    <w:pPr>
      <w:spacing w:line="240" w:lineRule="auto"/>
    </w:pPr>
    <w:rPr>
      <w:sz w:val="20"/>
      <w:szCs w:val="20"/>
    </w:rPr>
  </w:style>
  <w:style w:type="character" w:customStyle="1" w:styleId="CommentTextChar">
    <w:name w:val="Comment Text Char"/>
    <w:basedOn w:val="DefaultParagraphFont"/>
    <w:link w:val="CommentText"/>
    <w:rsid w:val="004554FF"/>
    <w:rPr>
      <w:kern w:val="0"/>
      <w:sz w:val="20"/>
      <w:szCs w:val="20"/>
      <w14:ligatures w14:val="none"/>
    </w:rPr>
  </w:style>
  <w:style w:type="table" w:customStyle="1" w:styleId="TableGrid1">
    <w:name w:val="Table Grid1"/>
    <w:basedOn w:val="TableNormal"/>
    <w:next w:val="TableGrid"/>
    <w:uiPriority w:val="99"/>
    <w:rsid w:val="00B1188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B118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23000B"/>
    <w:rPr>
      <w:color w:val="0563C1" w:themeColor="hyperlink"/>
      <w:u w:val="single"/>
    </w:rPr>
  </w:style>
  <w:style w:type="paragraph" w:styleId="FootnoteText">
    <w:name w:val="footnote text"/>
    <w:basedOn w:val="Normal"/>
    <w:link w:val="FootnoteTextChar"/>
    <w:unhideWhenUsed/>
    <w:rsid w:val="006E62B4"/>
    <w:pPr>
      <w:spacing w:after="0" w:line="240" w:lineRule="auto"/>
    </w:pPr>
    <w:rPr>
      <w:sz w:val="20"/>
      <w:szCs w:val="20"/>
    </w:rPr>
  </w:style>
  <w:style w:type="character" w:customStyle="1" w:styleId="FootnoteTextChar">
    <w:name w:val="Footnote Text Char"/>
    <w:basedOn w:val="DefaultParagraphFont"/>
    <w:link w:val="FootnoteText"/>
    <w:rsid w:val="006E62B4"/>
    <w:rPr>
      <w:kern w:val="0"/>
      <w:sz w:val="20"/>
      <w:szCs w:val="20"/>
      <w14:ligatures w14:val="none"/>
    </w:rPr>
  </w:style>
  <w:style w:type="character" w:styleId="FootnoteReference">
    <w:name w:val="footnote reference"/>
    <w:basedOn w:val="DefaultParagraphFont"/>
    <w:uiPriority w:val="99"/>
    <w:semiHidden/>
    <w:unhideWhenUsed/>
    <w:rsid w:val="006E62B4"/>
    <w:rPr>
      <w:vertAlign w:val="superscript"/>
    </w:rPr>
  </w:style>
  <w:style w:type="table" w:customStyle="1" w:styleId="TableGrid2">
    <w:name w:val="Table Grid2"/>
    <w:basedOn w:val="TableNormal"/>
    <w:next w:val="TableGrid"/>
    <w:uiPriority w:val="59"/>
    <w:rsid w:val="001004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75B1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75B1E"/>
    <w:pPr>
      <w:tabs>
        <w:tab w:val="center" w:pos="4819"/>
        <w:tab w:val="right" w:pos="9638"/>
      </w:tabs>
      <w:spacing w:after="0" w:line="240" w:lineRule="auto"/>
    </w:pPr>
  </w:style>
  <w:style w:type="character" w:customStyle="1" w:styleId="FooterChar">
    <w:name w:val="Footer Char"/>
    <w:basedOn w:val="DefaultParagraphFont"/>
    <w:link w:val="Footer"/>
    <w:uiPriority w:val="99"/>
    <w:rsid w:val="00175B1E"/>
    <w:rPr>
      <w:kern w:val="0"/>
      <w14:ligatures w14:val="none"/>
    </w:rPr>
  </w:style>
  <w:style w:type="character" w:customStyle="1" w:styleId="cf01">
    <w:name w:val="cf01"/>
    <w:basedOn w:val="DefaultParagraphFont"/>
    <w:rsid w:val="00B3027B"/>
    <w:rPr>
      <w:rFonts w:ascii="Segoe UI" w:hAnsi="Segoe UI" w:cs="Segoe UI" w:hint="default"/>
      <w:sz w:val="18"/>
      <w:szCs w:val="18"/>
    </w:rPr>
  </w:style>
  <w:style w:type="paragraph" w:styleId="Revision">
    <w:name w:val="Revision"/>
    <w:hidden/>
    <w:uiPriority w:val="99"/>
    <w:semiHidden/>
    <w:rsid w:val="00D4635B"/>
    <w:pPr>
      <w:spacing w:after="0" w:line="240" w:lineRule="auto"/>
    </w:pPr>
    <w:rPr>
      <w:kern w:val="0"/>
      <w14:ligatures w14:val="none"/>
    </w:rPr>
  </w:style>
  <w:style w:type="paragraph" w:styleId="CommentSubject">
    <w:name w:val="annotation subject"/>
    <w:basedOn w:val="CommentText"/>
    <w:next w:val="CommentText"/>
    <w:link w:val="CommentSubjectChar"/>
    <w:uiPriority w:val="99"/>
    <w:semiHidden/>
    <w:unhideWhenUsed/>
    <w:rsid w:val="003355D7"/>
    <w:rPr>
      <w:b/>
      <w:bCs/>
    </w:rPr>
  </w:style>
  <w:style w:type="character" w:customStyle="1" w:styleId="CommentSubjectChar">
    <w:name w:val="Comment Subject Char"/>
    <w:basedOn w:val="CommentTextChar"/>
    <w:link w:val="CommentSubject"/>
    <w:uiPriority w:val="99"/>
    <w:semiHidden/>
    <w:rsid w:val="003355D7"/>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8840</Words>
  <Characters>5039</Characters>
  <Application>Microsoft Office Word</Application>
  <DocSecurity>0</DocSecurity>
  <Lines>41</Lines>
  <Paragraphs>27</Paragraphs>
  <ScaleCrop>false</ScaleCrop>
  <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Agnė Adomaitis</cp:lastModifiedBy>
  <cp:revision>31</cp:revision>
  <dcterms:created xsi:type="dcterms:W3CDTF">2025-01-15T07:20:00Z</dcterms:created>
  <dcterms:modified xsi:type="dcterms:W3CDTF">2025-01-17T08:35:00Z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774ea4e-ebf2-4ee9-8277-efda9dcc2693_Enabled">
    <vt:lpwstr>true</vt:lpwstr>
  </property>
  <property fmtid="{D5CDD505-2E9C-101B-9397-08002B2CF9AE}" pid="3" name="MSIP_Label_4774ea4e-ebf2-4ee9-8277-efda9dcc2693_SetDate">
    <vt:lpwstr>2024-03-12T12:17:41Z</vt:lpwstr>
  </property>
  <property fmtid="{D5CDD505-2E9C-101B-9397-08002B2CF9AE}" pid="4" name="MSIP_Label_4774ea4e-ebf2-4ee9-8277-efda9dcc2693_Method">
    <vt:lpwstr>Privileged</vt:lpwstr>
  </property>
  <property fmtid="{D5CDD505-2E9C-101B-9397-08002B2CF9AE}" pid="5" name="MSIP_Label_4774ea4e-ebf2-4ee9-8277-efda9dcc2693_Name">
    <vt:lpwstr>LB NEVIEŠA Dešinėje (Right)</vt:lpwstr>
  </property>
  <property fmtid="{D5CDD505-2E9C-101B-9397-08002B2CF9AE}" pid="6" name="MSIP_Label_4774ea4e-ebf2-4ee9-8277-efda9dcc2693_SiteId">
    <vt:lpwstr>5a40b399-6903-4594-ad73-dc4ed7ed91c0</vt:lpwstr>
  </property>
  <property fmtid="{D5CDD505-2E9C-101B-9397-08002B2CF9AE}" pid="7" name="MSIP_Label_4774ea4e-ebf2-4ee9-8277-efda9dcc2693_ActionId">
    <vt:lpwstr>61545b68-0402-448b-a761-bfd3336860bf</vt:lpwstr>
  </property>
  <property fmtid="{D5CDD505-2E9C-101B-9397-08002B2CF9AE}" pid="8" name="MSIP_Label_4774ea4e-ebf2-4ee9-8277-efda9dcc2693_ContentBits">
    <vt:lpwstr>3</vt:lpwstr>
  </property>
</Properties>
</file>